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5D" w:rsidRDefault="00063467">
      <w:pPr>
        <w:rPr>
          <w:b/>
          <w:sz w:val="36"/>
          <w:szCs w:val="36"/>
        </w:rPr>
      </w:pPr>
      <w:r>
        <w:rPr>
          <w:b/>
          <w:sz w:val="36"/>
          <w:szCs w:val="36"/>
        </w:rPr>
        <w:t>Configure</w:t>
      </w:r>
      <w:r w:rsidRPr="00063467">
        <w:rPr>
          <w:b/>
          <w:sz w:val="36"/>
          <w:szCs w:val="36"/>
        </w:rPr>
        <w:t xml:space="preserve"> </w:t>
      </w:r>
      <w:r w:rsidR="00605007">
        <w:rPr>
          <w:b/>
          <w:sz w:val="36"/>
          <w:szCs w:val="36"/>
        </w:rPr>
        <w:t>Lattus A10 WAS Access</w:t>
      </w:r>
    </w:p>
    <w:p w:rsidR="00605007" w:rsidRDefault="00063467" w:rsidP="00063467">
      <w:pPr>
        <w:tabs>
          <w:tab w:val="left" w:pos="1260"/>
        </w:tabs>
        <w:ind w:left="900" w:hanging="900"/>
      </w:pPr>
      <w:r>
        <w:rPr>
          <w:b/>
          <w:noProof/>
        </w:rPr>
        <w:drawing>
          <wp:inline distT="0" distB="0" distL="0" distR="0">
            <wp:extent cx="160020" cy="160020"/>
            <wp:effectExtent l="19050" t="0" r="0" b="0"/>
            <wp:docPr id="1" name="Picture 1" descr="not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V2"/>
                    <pic:cNvPicPr>
                      <a:picLocks noChangeAspect="1" noChangeArrowheads="1"/>
                    </pic:cNvPicPr>
                  </pic:nvPicPr>
                  <pic:blipFill>
                    <a:blip r:embed="rId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B13D4F">
        <w:rPr>
          <w:b/>
        </w:rPr>
        <w:t>Note</w:t>
      </w:r>
      <w:r w:rsidRPr="00B13D4F">
        <w:t>:</w:t>
      </w:r>
      <w:r w:rsidRPr="00B13D4F">
        <w:tab/>
      </w:r>
      <w:r>
        <w:t xml:space="preserve">If you are performing these steps on the </w:t>
      </w:r>
      <w:proofErr w:type="spellStart"/>
      <w:r>
        <w:t>Qwikipedia</w:t>
      </w:r>
      <w:proofErr w:type="spellEnd"/>
      <w:r>
        <w:t xml:space="preserve"> Lattus Sandbox systems, some of the following steps may have already been performed by another user. If you are unable to, but would like to complete all of the steps, the environment will reset daily at 2:00 AM MST.</w:t>
      </w:r>
    </w:p>
    <w:p w:rsidR="00605007" w:rsidRDefault="00605007" w:rsidP="00063467">
      <w:pPr>
        <w:tabs>
          <w:tab w:val="left" w:pos="1260"/>
        </w:tabs>
        <w:ind w:left="900" w:hanging="900"/>
      </w:pPr>
      <w:r>
        <w:rPr>
          <w:b/>
          <w:noProof/>
        </w:rPr>
        <w:drawing>
          <wp:inline distT="0" distB="0" distL="0" distR="0">
            <wp:extent cx="160020" cy="160020"/>
            <wp:effectExtent l="19050" t="0" r="0" b="0"/>
            <wp:docPr id="2" name="Picture 1" descr="not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V2"/>
                    <pic:cNvPicPr>
                      <a:picLocks noChangeAspect="1" noChangeArrowheads="1"/>
                    </pic:cNvPicPr>
                  </pic:nvPicPr>
                  <pic:blipFill>
                    <a:blip r:embed="rId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B13D4F">
        <w:rPr>
          <w:b/>
        </w:rPr>
        <w:t>Note</w:t>
      </w:r>
      <w:r w:rsidRPr="00B13D4F">
        <w:t>:</w:t>
      </w:r>
      <w:r w:rsidRPr="00B13D4F">
        <w:tab/>
      </w:r>
      <w:r>
        <w:t xml:space="preserve">The Lattus A10 is pre-configured with a file system. In this procedure you will configure a WAS storage destination and storage policy. </w:t>
      </w:r>
      <w:r w:rsidR="004D4F69">
        <w:t>Some of the steps outline in this document may have already been performed by other students.</w:t>
      </w:r>
    </w:p>
    <w:p w:rsidR="00063467" w:rsidRDefault="00063467" w:rsidP="00063467">
      <w:pPr>
        <w:tabs>
          <w:tab w:val="left" w:pos="1260"/>
        </w:tabs>
        <w:ind w:left="900" w:hanging="900"/>
      </w:pPr>
    </w:p>
    <w:p w:rsidR="00063467" w:rsidRDefault="00063467" w:rsidP="00063467">
      <w:pPr>
        <w:tabs>
          <w:tab w:val="left" w:pos="1260"/>
        </w:tabs>
        <w:ind w:left="900" w:hanging="900"/>
        <w:rPr>
          <w:b/>
          <w:sz w:val="28"/>
          <w:szCs w:val="28"/>
        </w:rPr>
      </w:pPr>
      <w:r w:rsidRPr="00063467">
        <w:t xml:space="preserve"> </w:t>
      </w:r>
      <w:r w:rsidR="00642995">
        <w:rPr>
          <w:b/>
          <w:sz w:val="28"/>
          <w:szCs w:val="28"/>
        </w:rPr>
        <w:t>Log into the A10 web interface</w:t>
      </w:r>
    </w:p>
    <w:p w:rsidR="00063467" w:rsidRDefault="00063467" w:rsidP="00063467">
      <w:pPr>
        <w:pStyle w:val="ListParagraph"/>
        <w:numPr>
          <w:ilvl w:val="0"/>
          <w:numId w:val="1"/>
        </w:numPr>
        <w:tabs>
          <w:tab w:val="left" w:pos="1260"/>
        </w:tabs>
      </w:pPr>
      <w:r>
        <w:t xml:space="preserve">Open a </w:t>
      </w:r>
      <w:r w:rsidRPr="00605007">
        <w:rPr>
          <w:b/>
        </w:rPr>
        <w:t>web browser</w:t>
      </w:r>
      <w:r>
        <w:t xml:space="preserve"> </w:t>
      </w:r>
      <w:r w:rsidR="00605007">
        <w:t xml:space="preserve">and enter </w:t>
      </w:r>
      <w:r w:rsidR="00605007" w:rsidRPr="00605007">
        <w:rPr>
          <w:b/>
        </w:rPr>
        <w:t>https://10.20.87.176</w:t>
      </w:r>
      <w:r w:rsidR="00605007">
        <w:t xml:space="preserve"> </w:t>
      </w:r>
      <w:r>
        <w:t>in the browser address field.</w:t>
      </w:r>
    </w:p>
    <w:p w:rsidR="00063467" w:rsidRDefault="00605007" w:rsidP="00063467">
      <w:pPr>
        <w:pStyle w:val="ListParagraph"/>
        <w:numPr>
          <w:ilvl w:val="0"/>
          <w:numId w:val="1"/>
        </w:numPr>
        <w:tabs>
          <w:tab w:val="left" w:pos="1260"/>
        </w:tabs>
      </w:pPr>
      <w:r>
        <w:t>Log into the A10</w:t>
      </w:r>
      <w:r w:rsidR="00063467">
        <w:t xml:space="preserve"> with the following credentials:</w:t>
      </w:r>
    </w:p>
    <w:p w:rsidR="00063467" w:rsidRDefault="00063467" w:rsidP="00063467">
      <w:pPr>
        <w:pStyle w:val="ListParagraph"/>
        <w:numPr>
          <w:ilvl w:val="0"/>
          <w:numId w:val="3"/>
        </w:numPr>
        <w:tabs>
          <w:tab w:val="left" w:pos="1260"/>
        </w:tabs>
      </w:pPr>
      <w:r>
        <w:t xml:space="preserve">username: </w:t>
      </w:r>
      <w:r w:rsidRPr="00605007">
        <w:rPr>
          <w:b/>
        </w:rPr>
        <w:t>admin</w:t>
      </w:r>
    </w:p>
    <w:p w:rsidR="00063467" w:rsidRPr="00642995" w:rsidRDefault="00605007" w:rsidP="00063467">
      <w:pPr>
        <w:pStyle w:val="ListParagraph"/>
        <w:numPr>
          <w:ilvl w:val="0"/>
          <w:numId w:val="3"/>
        </w:numPr>
        <w:tabs>
          <w:tab w:val="left" w:pos="1260"/>
        </w:tabs>
      </w:pPr>
      <w:r>
        <w:t xml:space="preserve">password: </w:t>
      </w:r>
      <w:r w:rsidRPr="00605007">
        <w:rPr>
          <w:b/>
        </w:rPr>
        <w:t>password</w:t>
      </w:r>
    </w:p>
    <w:p w:rsidR="007F71A0" w:rsidRDefault="007F71A0" w:rsidP="00063467">
      <w:pPr>
        <w:pStyle w:val="ListParagraph"/>
        <w:numPr>
          <w:ilvl w:val="0"/>
          <w:numId w:val="1"/>
        </w:numPr>
        <w:tabs>
          <w:tab w:val="left" w:pos="1260"/>
        </w:tabs>
      </w:pPr>
      <w:r>
        <w:t xml:space="preserve">Click </w:t>
      </w:r>
      <w:r>
        <w:rPr>
          <w:b/>
        </w:rPr>
        <w:t>Configuration -&gt; Configuration Wizard</w:t>
      </w:r>
    </w:p>
    <w:p w:rsidR="00063467" w:rsidRDefault="007F71A0" w:rsidP="00063467">
      <w:pPr>
        <w:pStyle w:val="ListParagraph"/>
        <w:numPr>
          <w:ilvl w:val="0"/>
          <w:numId w:val="1"/>
        </w:numPr>
        <w:tabs>
          <w:tab w:val="left" w:pos="1260"/>
        </w:tabs>
      </w:pPr>
      <w:r>
        <w:t xml:space="preserve">If necessary, </w:t>
      </w:r>
      <w:r w:rsidR="00642995">
        <w:t xml:space="preserve">Click </w:t>
      </w:r>
      <w:r w:rsidR="00642995">
        <w:rPr>
          <w:b/>
        </w:rPr>
        <w:t>Next</w:t>
      </w:r>
      <w:r w:rsidR="00642995">
        <w:t xml:space="preserve"> passed the Welcome, Licenses, Name Servers and File Systems tabs.</w:t>
      </w:r>
    </w:p>
    <w:p w:rsidR="00642995" w:rsidRDefault="00642995" w:rsidP="00642995">
      <w:pPr>
        <w:tabs>
          <w:tab w:val="left" w:pos="1260"/>
        </w:tabs>
      </w:pPr>
    </w:p>
    <w:p w:rsidR="00063467" w:rsidRDefault="00605007" w:rsidP="00063467">
      <w:pPr>
        <w:tabs>
          <w:tab w:val="left" w:pos="1260"/>
        </w:tabs>
        <w:ind w:left="900" w:hanging="900"/>
        <w:rPr>
          <w:b/>
          <w:sz w:val="28"/>
          <w:szCs w:val="28"/>
        </w:rPr>
      </w:pPr>
      <w:r>
        <w:rPr>
          <w:b/>
          <w:sz w:val="28"/>
          <w:szCs w:val="28"/>
        </w:rPr>
        <w:t>Configure a WAS storage destination</w:t>
      </w:r>
    </w:p>
    <w:p w:rsidR="00642995" w:rsidRDefault="00642995" w:rsidP="00642995">
      <w:pPr>
        <w:pStyle w:val="ListParagraph"/>
        <w:numPr>
          <w:ilvl w:val="0"/>
          <w:numId w:val="11"/>
        </w:numPr>
        <w:tabs>
          <w:tab w:val="left" w:pos="1260"/>
        </w:tabs>
      </w:pPr>
      <w:r>
        <w:t xml:space="preserve">On the </w:t>
      </w:r>
      <w:r>
        <w:rPr>
          <w:b/>
        </w:rPr>
        <w:t>Storage Destinations</w:t>
      </w:r>
      <w:r>
        <w:t xml:space="preserve"> tab, click </w:t>
      </w:r>
      <w:r w:rsidRPr="00642995">
        <w:rPr>
          <w:b/>
        </w:rPr>
        <w:t>New</w:t>
      </w:r>
      <w:r>
        <w:t>.</w:t>
      </w:r>
    </w:p>
    <w:p w:rsidR="00642995" w:rsidRDefault="00642995" w:rsidP="00642995">
      <w:pPr>
        <w:pStyle w:val="ListParagraph"/>
        <w:numPr>
          <w:ilvl w:val="0"/>
          <w:numId w:val="11"/>
        </w:numPr>
        <w:tabs>
          <w:tab w:val="left" w:pos="1260"/>
        </w:tabs>
      </w:pPr>
      <w:r>
        <w:t>Fill in the following information:</w:t>
      </w:r>
    </w:p>
    <w:p w:rsidR="00642995" w:rsidRDefault="00642995" w:rsidP="00642995">
      <w:pPr>
        <w:pStyle w:val="ListParagraph"/>
        <w:numPr>
          <w:ilvl w:val="1"/>
          <w:numId w:val="11"/>
        </w:numPr>
        <w:tabs>
          <w:tab w:val="left" w:pos="1260"/>
        </w:tabs>
      </w:pPr>
      <w:r>
        <w:t xml:space="preserve">ID - This is the name by which StorNext references this storage destination. Give it a meaningful name </w:t>
      </w:r>
    </w:p>
    <w:p w:rsidR="00642995" w:rsidRDefault="00642995" w:rsidP="00642995">
      <w:pPr>
        <w:pStyle w:val="ListParagraph"/>
        <w:numPr>
          <w:ilvl w:val="1"/>
          <w:numId w:val="11"/>
        </w:numPr>
        <w:tabs>
          <w:tab w:val="left" w:pos="1260"/>
        </w:tabs>
      </w:pPr>
      <w:r>
        <w:t>Manager Protocol - Le</w:t>
      </w:r>
      <w:r w:rsidR="007F71A0">
        <w:t xml:space="preserve">ave </w:t>
      </w:r>
      <w:r>
        <w:t xml:space="preserve">set to the default of </w:t>
      </w:r>
      <w:r w:rsidRPr="00642995">
        <w:rPr>
          <w:b/>
        </w:rPr>
        <w:t>http</w:t>
      </w:r>
      <w:r>
        <w:rPr>
          <w:b/>
        </w:rPr>
        <w:t>.</w:t>
      </w:r>
    </w:p>
    <w:p w:rsidR="00642995" w:rsidRDefault="00642995" w:rsidP="00642995">
      <w:pPr>
        <w:pStyle w:val="ListParagraph"/>
        <w:numPr>
          <w:ilvl w:val="1"/>
          <w:numId w:val="11"/>
        </w:numPr>
        <w:tabs>
          <w:tab w:val="left" w:pos="1260"/>
        </w:tabs>
      </w:pPr>
      <w:r>
        <w:t>Manager Host</w:t>
      </w:r>
      <w:r w:rsidR="007F71A0">
        <w:t xml:space="preserve"> - This should be the management virtual IP of the Lattus system (for the Lattus sandbox, use </w:t>
      </w:r>
      <w:r w:rsidR="007F71A0" w:rsidRPr="007F71A0">
        <w:rPr>
          <w:b/>
        </w:rPr>
        <w:t>10.20.87.175</w:t>
      </w:r>
      <w:r w:rsidR="007F71A0">
        <w:t>).</w:t>
      </w:r>
    </w:p>
    <w:p w:rsidR="00642995" w:rsidRDefault="00642995" w:rsidP="00642995">
      <w:pPr>
        <w:pStyle w:val="ListParagraph"/>
        <w:numPr>
          <w:ilvl w:val="1"/>
          <w:numId w:val="11"/>
        </w:numPr>
        <w:tabs>
          <w:tab w:val="left" w:pos="1260"/>
        </w:tabs>
      </w:pPr>
      <w:r>
        <w:t>Manager Port</w:t>
      </w:r>
      <w:r w:rsidR="007F71A0">
        <w:t xml:space="preserve"> - Leave set to the default </w:t>
      </w:r>
      <w:r w:rsidR="007F71A0" w:rsidRPr="007F71A0">
        <w:rPr>
          <w:b/>
        </w:rPr>
        <w:t>80</w:t>
      </w:r>
      <w:r w:rsidR="007F71A0">
        <w:t>.</w:t>
      </w:r>
    </w:p>
    <w:p w:rsidR="00642995" w:rsidRDefault="00642995" w:rsidP="00642995">
      <w:pPr>
        <w:pStyle w:val="ListParagraph"/>
        <w:numPr>
          <w:ilvl w:val="1"/>
          <w:numId w:val="11"/>
        </w:numPr>
        <w:tabs>
          <w:tab w:val="left" w:pos="1260"/>
        </w:tabs>
      </w:pPr>
      <w:r>
        <w:t>Access Hosts</w:t>
      </w:r>
      <w:r w:rsidR="007F71A0">
        <w:t xml:space="preserve"> - Add the IP address of each controller in which the A10 can connect (for the Lattus sandbox, enter and add </w:t>
      </w:r>
      <w:r w:rsidR="007F71A0" w:rsidRPr="007F71A0">
        <w:rPr>
          <w:b/>
        </w:rPr>
        <w:t>10.20.87.170, 10.20.87.171 and 10.20.87.172</w:t>
      </w:r>
      <w:r w:rsidR="007F71A0">
        <w:t>).</w:t>
      </w:r>
    </w:p>
    <w:p w:rsidR="00642995" w:rsidRDefault="00642995" w:rsidP="00642995">
      <w:pPr>
        <w:pStyle w:val="ListParagraph"/>
        <w:numPr>
          <w:ilvl w:val="1"/>
          <w:numId w:val="11"/>
        </w:numPr>
        <w:tabs>
          <w:tab w:val="left" w:pos="1260"/>
        </w:tabs>
      </w:pPr>
      <w:r>
        <w:t>First Access Port</w:t>
      </w:r>
      <w:r w:rsidR="007F71A0">
        <w:t xml:space="preserve"> - Unless it has been changed, leave set to the default of </w:t>
      </w:r>
      <w:r w:rsidR="007F71A0" w:rsidRPr="007F71A0">
        <w:rPr>
          <w:b/>
        </w:rPr>
        <w:t>8080</w:t>
      </w:r>
      <w:r w:rsidR="007F71A0">
        <w:t>.</w:t>
      </w:r>
    </w:p>
    <w:p w:rsidR="007F71A0" w:rsidRDefault="007F71A0" w:rsidP="00642995">
      <w:pPr>
        <w:pStyle w:val="ListParagraph"/>
        <w:numPr>
          <w:ilvl w:val="1"/>
          <w:numId w:val="11"/>
        </w:numPr>
        <w:tabs>
          <w:tab w:val="left" w:pos="1260"/>
        </w:tabs>
      </w:pPr>
      <w:r>
        <w:t>Last Access Port - Leave blank unless you have more than 1 AXR client configured.</w:t>
      </w:r>
    </w:p>
    <w:p w:rsidR="00642995" w:rsidRDefault="00642995" w:rsidP="00642995">
      <w:pPr>
        <w:pStyle w:val="ListParagraph"/>
        <w:numPr>
          <w:ilvl w:val="1"/>
          <w:numId w:val="11"/>
        </w:numPr>
        <w:tabs>
          <w:tab w:val="left" w:pos="1260"/>
        </w:tabs>
      </w:pPr>
      <w:r>
        <w:t>Authentication</w:t>
      </w:r>
      <w:r w:rsidR="007F71A0">
        <w:t xml:space="preserve"> - Set to </w:t>
      </w:r>
      <w:r w:rsidR="007F71A0" w:rsidRPr="007F71A0">
        <w:rPr>
          <w:b/>
        </w:rPr>
        <w:t>Enabled</w:t>
      </w:r>
      <w:r w:rsidR="007F71A0">
        <w:t xml:space="preserve">. </w:t>
      </w:r>
    </w:p>
    <w:p w:rsidR="00642995" w:rsidRDefault="00642995" w:rsidP="00642995">
      <w:pPr>
        <w:pStyle w:val="ListParagraph"/>
        <w:numPr>
          <w:ilvl w:val="1"/>
          <w:numId w:val="11"/>
        </w:numPr>
        <w:tabs>
          <w:tab w:val="left" w:pos="1260"/>
        </w:tabs>
      </w:pPr>
      <w:r>
        <w:t>Username</w:t>
      </w:r>
      <w:r w:rsidR="007F71A0">
        <w:t xml:space="preserve"> - </w:t>
      </w:r>
      <w:r w:rsidR="007F71A0">
        <w:rPr>
          <w:b/>
        </w:rPr>
        <w:t>admin</w:t>
      </w:r>
    </w:p>
    <w:p w:rsidR="00642995" w:rsidRDefault="00642995" w:rsidP="00642995">
      <w:pPr>
        <w:pStyle w:val="ListParagraph"/>
        <w:numPr>
          <w:ilvl w:val="1"/>
          <w:numId w:val="11"/>
        </w:numPr>
        <w:tabs>
          <w:tab w:val="left" w:pos="1260"/>
        </w:tabs>
      </w:pPr>
      <w:r>
        <w:t>Password</w:t>
      </w:r>
      <w:r w:rsidR="007F71A0">
        <w:t xml:space="preserve"> - </w:t>
      </w:r>
      <w:r w:rsidR="007F71A0">
        <w:rPr>
          <w:b/>
        </w:rPr>
        <w:t>admin</w:t>
      </w:r>
    </w:p>
    <w:p w:rsidR="00642995" w:rsidRDefault="00642995" w:rsidP="00642995">
      <w:pPr>
        <w:pStyle w:val="ListParagraph"/>
        <w:numPr>
          <w:ilvl w:val="1"/>
          <w:numId w:val="11"/>
        </w:numPr>
        <w:tabs>
          <w:tab w:val="left" w:pos="1260"/>
        </w:tabs>
      </w:pPr>
      <w:r>
        <w:t>Object Access Protocol</w:t>
      </w:r>
      <w:r w:rsidR="007F71A0">
        <w:t xml:space="preserve"> - </w:t>
      </w:r>
      <w:r w:rsidR="007F71A0">
        <w:rPr>
          <w:b/>
        </w:rPr>
        <w:t>http</w:t>
      </w:r>
    </w:p>
    <w:p w:rsidR="00642995" w:rsidRPr="007F71A0" w:rsidRDefault="00642995" w:rsidP="00642995">
      <w:pPr>
        <w:pStyle w:val="ListParagraph"/>
        <w:numPr>
          <w:ilvl w:val="1"/>
          <w:numId w:val="11"/>
        </w:numPr>
        <w:tabs>
          <w:tab w:val="left" w:pos="1260"/>
        </w:tabs>
      </w:pPr>
      <w:r>
        <w:t>Namespace Selection</w:t>
      </w:r>
      <w:r w:rsidR="007F71A0">
        <w:t xml:space="preserve"> -</w:t>
      </w:r>
      <w:r w:rsidR="007F71A0">
        <w:rPr>
          <w:b/>
        </w:rPr>
        <w:t>Scan</w:t>
      </w:r>
    </w:p>
    <w:p w:rsidR="007F71A0" w:rsidRDefault="007F71A0" w:rsidP="007F71A0">
      <w:pPr>
        <w:pStyle w:val="ListParagraph"/>
        <w:numPr>
          <w:ilvl w:val="2"/>
          <w:numId w:val="11"/>
        </w:numPr>
        <w:tabs>
          <w:tab w:val="left" w:pos="1260"/>
        </w:tabs>
      </w:pPr>
      <w:r>
        <w:t xml:space="preserve">Click the </w:t>
      </w:r>
      <w:r w:rsidRPr="007F71A0">
        <w:rPr>
          <w:b/>
        </w:rPr>
        <w:t>Scan</w:t>
      </w:r>
      <w:r>
        <w:t xml:space="preserve"> button.</w:t>
      </w:r>
    </w:p>
    <w:p w:rsidR="007F71A0" w:rsidRDefault="007F71A0" w:rsidP="007F71A0">
      <w:pPr>
        <w:pStyle w:val="ListParagraph"/>
        <w:numPr>
          <w:ilvl w:val="2"/>
          <w:numId w:val="11"/>
        </w:numPr>
        <w:tabs>
          <w:tab w:val="left" w:pos="1260"/>
        </w:tabs>
      </w:pPr>
      <w:r>
        <w:lastRenderedPageBreak/>
        <w:t xml:space="preserve">Select </w:t>
      </w:r>
      <w:r w:rsidRPr="007F71A0">
        <w:rPr>
          <w:b/>
        </w:rPr>
        <w:t>&lt;your namespace&gt;</w:t>
      </w:r>
    </w:p>
    <w:p w:rsidR="00642995" w:rsidRDefault="00642995" w:rsidP="00642995">
      <w:pPr>
        <w:pStyle w:val="ListParagraph"/>
        <w:numPr>
          <w:ilvl w:val="1"/>
          <w:numId w:val="11"/>
        </w:numPr>
        <w:tabs>
          <w:tab w:val="left" w:pos="1260"/>
        </w:tabs>
      </w:pPr>
      <w:r>
        <w:t>Segment File</w:t>
      </w:r>
      <w:r w:rsidR="007F71A0">
        <w:t xml:space="preserve"> - Leave default</w:t>
      </w:r>
    </w:p>
    <w:p w:rsidR="00642995" w:rsidRDefault="00642995" w:rsidP="00642995">
      <w:pPr>
        <w:pStyle w:val="ListParagraph"/>
        <w:numPr>
          <w:ilvl w:val="1"/>
          <w:numId w:val="11"/>
        </w:numPr>
        <w:tabs>
          <w:tab w:val="left" w:pos="1260"/>
        </w:tabs>
      </w:pPr>
      <w:r>
        <w:t>Transfer Timeout</w:t>
      </w:r>
      <w:r w:rsidR="007F71A0">
        <w:t xml:space="preserve"> - Leave default</w:t>
      </w:r>
    </w:p>
    <w:p w:rsidR="00642995" w:rsidRDefault="00642995" w:rsidP="00642995">
      <w:pPr>
        <w:pStyle w:val="ListParagraph"/>
        <w:numPr>
          <w:ilvl w:val="0"/>
          <w:numId w:val="11"/>
        </w:numPr>
        <w:tabs>
          <w:tab w:val="left" w:pos="1260"/>
        </w:tabs>
      </w:pPr>
      <w:r>
        <w:t xml:space="preserve">Click </w:t>
      </w:r>
      <w:r w:rsidRPr="00642995">
        <w:rPr>
          <w:b/>
        </w:rPr>
        <w:t>Apply</w:t>
      </w:r>
      <w:r w:rsidR="007F71A0">
        <w:t xml:space="preserve"> and then </w:t>
      </w:r>
      <w:r w:rsidR="007F71A0" w:rsidRPr="007F71A0">
        <w:rPr>
          <w:b/>
        </w:rPr>
        <w:t>Yes</w:t>
      </w:r>
      <w:r>
        <w:t>.</w:t>
      </w:r>
    </w:p>
    <w:p w:rsidR="00DD61E4" w:rsidRDefault="00DD61E4" w:rsidP="00642995">
      <w:pPr>
        <w:pStyle w:val="ListParagraph"/>
        <w:numPr>
          <w:ilvl w:val="0"/>
          <w:numId w:val="11"/>
        </w:numPr>
        <w:tabs>
          <w:tab w:val="left" w:pos="1260"/>
        </w:tabs>
      </w:pPr>
      <w:r>
        <w:t xml:space="preserve">Click </w:t>
      </w:r>
      <w:r w:rsidRPr="00DD61E4">
        <w:rPr>
          <w:b/>
        </w:rPr>
        <w:t>Next</w:t>
      </w:r>
      <w:r>
        <w:t>.</w:t>
      </w:r>
    </w:p>
    <w:p w:rsidR="00605007" w:rsidRDefault="00605007" w:rsidP="00063467">
      <w:pPr>
        <w:tabs>
          <w:tab w:val="left" w:pos="1260"/>
        </w:tabs>
        <w:ind w:left="900" w:hanging="900"/>
        <w:rPr>
          <w:b/>
          <w:sz w:val="28"/>
          <w:szCs w:val="28"/>
        </w:rPr>
      </w:pPr>
    </w:p>
    <w:p w:rsidR="00605007" w:rsidRDefault="00605007" w:rsidP="00605007">
      <w:pPr>
        <w:tabs>
          <w:tab w:val="left" w:pos="1260"/>
        </w:tabs>
        <w:ind w:left="900" w:hanging="900"/>
        <w:rPr>
          <w:b/>
          <w:sz w:val="28"/>
          <w:szCs w:val="28"/>
        </w:rPr>
      </w:pPr>
      <w:r>
        <w:rPr>
          <w:b/>
          <w:sz w:val="28"/>
          <w:szCs w:val="28"/>
        </w:rPr>
        <w:t xml:space="preserve">Configure a </w:t>
      </w:r>
      <w:r w:rsidR="00642995">
        <w:rPr>
          <w:b/>
          <w:sz w:val="28"/>
          <w:szCs w:val="28"/>
        </w:rPr>
        <w:t>storage policy</w:t>
      </w:r>
    </w:p>
    <w:p w:rsidR="00DD61E4" w:rsidRDefault="00DD61E4" w:rsidP="00DD61E4">
      <w:pPr>
        <w:pStyle w:val="ListParagraph"/>
        <w:numPr>
          <w:ilvl w:val="0"/>
          <w:numId w:val="12"/>
        </w:numPr>
        <w:tabs>
          <w:tab w:val="left" w:pos="1260"/>
        </w:tabs>
      </w:pPr>
      <w:r>
        <w:t xml:space="preserve">On the </w:t>
      </w:r>
      <w:r>
        <w:rPr>
          <w:b/>
        </w:rPr>
        <w:t>Storage Policies</w:t>
      </w:r>
      <w:r>
        <w:t xml:space="preserve"> tab, click </w:t>
      </w:r>
      <w:r w:rsidRPr="00642995">
        <w:rPr>
          <w:b/>
        </w:rPr>
        <w:t>New</w:t>
      </w:r>
      <w:r>
        <w:t>.</w:t>
      </w:r>
    </w:p>
    <w:p w:rsidR="004C5228" w:rsidRDefault="004C5228" w:rsidP="00DD61E4">
      <w:pPr>
        <w:pStyle w:val="ListParagraph"/>
        <w:numPr>
          <w:ilvl w:val="0"/>
          <w:numId w:val="12"/>
        </w:numPr>
        <w:tabs>
          <w:tab w:val="left" w:pos="1260"/>
        </w:tabs>
      </w:pPr>
      <w:r>
        <w:t xml:space="preserve">Enter a </w:t>
      </w:r>
      <w:r>
        <w:rPr>
          <w:b/>
        </w:rPr>
        <w:t xml:space="preserve">Policy Class </w:t>
      </w:r>
      <w:r>
        <w:t xml:space="preserve">(Name), </w:t>
      </w:r>
      <w:r>
        <w:rPr>
          <w:b/>
        </w:rPr>
        <w:t xml:space="preserve">File System </w:t>
      </w:r>
      <w:r>
        <w:t xml:space="preserve">(snfs1) and </w:t>
      </w:r>
      <w:r>
        <w:rPr>
          <w:b/>
        </w:rPr>
        <w:t xml:space="preserve">Wide Area Storage </w:t>
      </w:r>
      <w:r>
        <w:t>(Your WAS Storage Destination).</w:t>
      </w:r>
    </w:p>
    <w:p w:rsidR="004C5228" w:rsidRPr="004C5228" w:rsidRDefault="004C5228" w:rsidP="00DD61E4">
      <w:pPr>
        <w:pStyle w:val="ListParagraph"/>
        <w:numPr>
          <w:ilvl w:val="0"/>
          <w:numId w:val="12"/>
        </w:numPr>
        <w:tabs>
          <w:tab w:val="left" w:pos="1260"/>
        </w:tabs>
      </w:pPr>
      <w:r>
        <w:t xml:space="preserve">Click </w:t>
      </w:r>
      <w:r>
        <w:rPr>
          <w:b/>
        </w:rPr>
        <w:t>Configure.</w:t>
      </w:r>
    </w:p>
    <w:p w:rsidR="004C5228" w:rsidRDefault="004C5228" w:rsidP="00DD61E4">
      <w:pPr>
        <w:pStyle w:val="ListParagraph"/>
        <w:numPr>
          <w:ilvl w:val="0"/>
          <w:numId w:val="12"/>
        </w:numPr>
        <w:tabs>
          <w:tab w:val="left" w:pos="1260"/>
        </w:tabs>
      </w:pPr>
      <w:r>
        <w:t xml:space="preserve">Click the </w:t>
      </w:r>
      <w:r>
        <w:rPr>
          <w:b/>
        </w:rPr>
        <w:t>Source Directories</w:t>
      </w:r>
      <w:r>
        <w:t xml:space="preserve"> tab.</w:t>
      </w:r>
    </w:p>
    <w:p w:rsidR="004C5228" w:rsidRPr="004C5228" w:rsidRDefault="004C5228" w:rsidP="00DD61E4">
      <w:pPr>
        <w:pStyle w:val="ListParagraph"/>
        <w:numPr>
          <w:ilvl w:val="0"/>
          <w:numId w:val="12"/>
        </w:numPr>
        <w:tabs>
          <w:tab w:val="left" w:pos="1260"/>
        </w:tabs>
      </w:pPr>
      <w:r>
        <w:t xml:space="preserve"> Click the </w:t>
      </w:r>
      <w:r>
        <w:rPr>
          <w:b/>
        </w:rPr>
        <w:t>Directory</w:t>
      </w:r>
      <w:r>
        <w:t xml:space="preserve"> drop-down list and select </w:t>
      </w:r>
      <w:r>
        <w:rPr>
          <w:b/>
        </w:rPr>
        <w:t>test.</w:t>
      </w:r>
    </w:p>
    <w:p w:rsidR="004C5228" w:rsidRPr="004C5228" w:rsidRDefault="004C5228" w:rsidP="00DD61E4">
      <w:pPr>
        <w:pStyle w:val="ListParagraph"/>
        <w:numPr>
          <w:ilvl w:val="0"/>
          <w:numId w:val="12"/>
        </w:numPr>
        <w:tabs>
          <w:tab w:val="left" w:pos="1260"/>
        </w:tabs>
      </w:pPr>
      <w:r>
        <w:t xml:space="preserve">Click the </w:t>
      </w:r>
      <w:r>
        <w:rPr>
          <w:b/>
        </w:rPr>
        <w:t xml:space="preserve">Add </w:t>
      </w:r>
      <w:r>
        <w:t xml:space="preserve">button next to </w:t>
      </w:r>
      <w:r>
        <w:rPr>
          <w:b/>
        </w:rPr>
        <w:t>Directory Path.</w:t>
      </w:r>
    </w:p>
    <w:p w:rsidR="004C5228" w:rsidRDefault="004C5228" w:rsidP="00DD61E4">
      <w:pPr>
        <w:pStyle w:val="ListParagraph"/>
        <w:numPr>
          <w:ilvl w:val="0"/>
          <w:numId w:val="12"/>
        </w:numPr>
        <w:tabs>
          <w:tab w:val="left" w:pos="1260"/>
        </w:tabs>
      </w:pPr>
      <w:r>
        <w:t xml:space="preserve">Review (but do not change) the settings under the </w:t>
      </w:r>
      <w:r>
        <w:rPr>
          <w:b/>
        </w:rPr>
        <w:t>Advanced</w:t>
      </w:r>
      <w:r>
        <w:t xml:space="preserve"> tab.</w:t>
      </w:r>
    </w:p>
    <w:p w:rsidR="004C5228" w:rsidRPr="004C5228" w:rsidRDefault="004C5228" w:rsidP="004C5228">
      <w:pPr>
        <w:pStyle w:val="ListParagraph"/>
        <w:numPr>
          <w:ilvl w:val="0"/>
          <w:numId w:val="12"/>
        </w:numPr>
        <w:tabs>
          <w:tab w:val="left" w:pos="1260"/>
        </w:tabs>
      </w:pPr>
      <w:r>
        <w:t xml:space="preserve">Click </w:t>
      </w:r>
      <w:r>
        <w:rPr>
          <w:b/>
        </w:rPr>
        <w:t>Apply.</w:t>
      </w:r>
    </w:p>
    <w:p w:rsidR="004C5228" w:rsidRDefault="004C5228" w:rsidP="004C5228">
      <w:pPr>
        <w:tabs>
          <w:tab w:val="left" w:pos="1260"/>
        </w:tabs>
      </w:pPr>
    </w:p>
    <w:p w:rsidR="004C5228" w:rsidRDefault="004C5228" w:rsidP="004C5228">
      <w:pPr>
        <w:tabs>
          <w:tab w:val="left" w:pos="1260"/>
        </w:tabs>
        <w:ind w:left="900" w:hanging="900"/>
        <w:rPr>
          <w:b/>
          <w:sz w:val="28"/>
          <w:szCs w:val="28"/>
        </w:rPr>
      </w:pPr>
      <w:r>
        <w:rPr>
          <w:b/>
          <w:sz w:val="28"/>
          <w:szCs w:val="28"/>
        </w:rPr>
        <w:t>Finish Configuration Wizard (if necessary)</w:t>
      </w:r>
    </w:p>
    <w:p w:rsidR="004C5228" w:rsidRDefault="004C5228" w:rsidP="004C5228">
      <w:pPr>
        <w:pStyle w:val="ListParagraph"/>
        <w:numPr>
          <w:ilvl w:val="0"/>
          <w:numId w:val="13"/>
        </w:numPr>
        <w:tabs>
          <w:tab w:val="left" w:pos="1260"/>
        </w:tabs>
      </w:pPr>
      <w:r>
        <w:t xml:space="preserve">On the </w:t>
      </w:r>
      <w:r>
        <w:rPr>
          <w:b/>
        </w:rPr>
        <w:t>Email Server</w:t>
      </w:r>
      <w:r>
        <w:t xml:space="preserve"> tab, fill in the following information.</w:t>
      </w:r>
    </w:p>
    <w:p w:rsidR="004C5228" w:rsidRDefault="004C5228" w:rsidP="004C5228">
      <w:pPr>
        <w:pStyle w:val="ListParagraph"/>
        <w:numPr>
          <w:ilvl w:val="1"/>
          <w:numId w:val="13"/>
        </w:numPr>
        <w:tabs>
          <w:tab w:val="left" w:pos="1260"/>
        </w:tabs>
      </w:pPr>
      <w:r>
        <w:t>SMTP Server - ppointrelay1.quantum.com</w:t>
      </w:r>
    </w:p>
    <w:p w:rsidR="004C5228" w:rsidRDefault="004C5228" w:rsidP="004C5228">
      <w:pPr>
        <w:pStyle w:val="ListParagraph"/>
        <w:numPr>
          <w:ilvl w:val="1"/>
          <w:numId w:val="13"/>
        </w:numPr>
        <w:tabs>
          <w:tab w:val="left" w:pos="1260"/>
        </w:tabs>
      </w:pPr>
      <w:r>
        <w:t>Sender Address - LattusA10-Demo2@quantum.com</w:t>
      </w:r>
    </w:p>
    <w:p w:rsidR="004C5228" w:rsidRPr="004C5228" w:rsidRDefault="004C5228" w:rsidP="004C5228">
      <w:pPr>
        <w:pStyle w:val="ListParagraph"/>
        <w:numPr>
          <w:ilvl w:val="0"/>
          <w:numId w:val="13"/>
        </w:numPr>
        <w:tabs>
          <w:tab w:val="left" w:pos="1260"/>
        </w:tabs>
      </w:pPr>
      <w:r>
        <w:t xml:space="preserve">Click </w:t>
      </w:r>
      <w:r>
        <w:rPr>
          <w:b/>
        </w:rPr>
        <w:t xml:space="preserve">Apply, </w:t>
      </w:r>
      <w:r w:rsidRPr="004C5228">
        <w:rPr>
          <w:b/>
        </w:rPr>
        <w:t>Yes</w:t>
      </w:r>
      <w:r>
        <w:t xml:space="preserve"> and then </w:t>
      </w:r>
      <w:r>
        <w:rPr>
          <w:b/>
        </w:rPr>
        <w:t>OK.</w:t>
      </w:r>
    </w:p>
    <w:p w:rsidR="004C5228" w:rsidRPr="004C5228" w:rsidRDefault="004C5228" w:rsidP="004C5228">
      <w:pPr>
        <w:pStyle w:val="ListParagraph"/>
        <w:numPr>
          <w:ilvl w:val="0"/>
          <w:numId w:val="13"/>
        </w:numPr>
        <w:tabs>
          <w:tab w:val="left" w:pos="1260"/>
        </w:tabs>
      </w:pPr>
      <w:r>
        <w:t xml:space="preserve">Click </w:t>
      </w:r>
      <w:r>
        <w:rPr>
          <w:b/>
        </w:rPr>
        <w:t>Next/Skip.</w:t>
      </w:r>
    </w:p>
    <w:p w:rsidR="004C5228" w:rsidRDefault="004C5228" w:rsidP="004C5228">
      <w:pPr>
        <w:pStyle w:val="ListParagraph"/>
        <w:numPr>
          <w:ilvl w:val="0"/>
          <w:numId w:val="13"/>
        </w:numPr>
        <w:tabs>
          <w:tab w:val="left" w:pos="1260"/>
        </w:tabs>
      </w:pPr>
      <w:r>
        <w:t xml:space="preserve">Click </w:t>
      </w:r>
      <w:r>
        <w:rPr>
          <w:b/>
        </w:rPr>
        <w:t>Done.</w:t>
      </w:r>
    </w:p>
    <w:p w:rsidR="004C5228" w:rsidRDefault="004C5228" w:rsidP="004C5228">
      <w:pPr>
        <w:tabs>
          <w:tab w:val="left" w:pos="1260"/>
        </w:tabs>
        <w:ind w:left="900" w:hanging="900"/>
        <w:rPr>
          <w:b/>
          <w:sz w:val="28"/>
          <w:szCs w:val="28"/>
        </w:rPr>
      </w:pPr>
    </w:p>
    <w:p w:rsidR="00F90693" w:rsidRDefault="00437A2D" w:rsidP="00F90693">
      <w:pPr>
        <w:tabs>
          <w:tab w:val="left" w:pos="1260"/>
        </w:tabs>
        <w:ind w:left="900" w:hanging="900"/>
        <w:rPr>
          <w:b/>
          <w:sz w:val="28"/>
          <w:szCs w:val="28"/>
        </w:rPr>
      </w:pPr>
      <w:r>
        <w:rPr>
          <w:b/>
          <w:sz w:val="28"/>
          <w:szCs w:val="28"/>
        </w:rPr>
        <w:t>Write data to the A10</w:t>
      </w:r>
    </w:p>
    <w:p w:rsidR="00437A2D" w:rsidRDefault="00437A2D" w:rsidP="00F90693">
      <w:pPr>
        <w:tabs>
          <w:tab w:val="left" w:pos="1260"/>
        </w:tabs>
        <w:ind w:left="900" w:hanging="900"/>
        <w:rPr>
          <w:b/>
          <w:sz w:val="28"/>
          <w:szCs w:val="28"/>
        </w:rPr>
      </w:pPr>
      <w:r>
        <w:rPr>
          <w:b/>
          <w:noProof/>
        </w:rPr>
        <w:drawing>
          <wp:inline distT="0" distB="0" distL="0" distR="0">
            <wp:extent cx="160020" cy="160020"/>
            <wp:effectExtent l="19050" t="0" r="0" b="0"/>
            <wp:docPr id="3" name="Picture 1" descr="not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V2"/>
                    <pic:cNvPicPr>
                      <a:picLocks noChangeAspect="1" noChangeArrowheads="1"/>
                    </pic:cNvPicPr>
                  </pic:nvPicPr>
                  <pic:blipFill>
                    <a:blip r:embed="rId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B13D4F">
        <w:rPr>
          <w:b/>
        </w:rPr>
        <w:t>Note</w:t>
      </w:r>
      <w:r w:rsidRPr="00B13D4F">
        <w:t>:</w:t>
      </w:r>
      <w:r w:rsidRPr="00B13D4F">
        <w:tab/>
      </w:r>
      <w:r>
        <w:t>The Lattus Sandbox A10 is pre-configured with a CIFS and NFS share.</w:t>
      </w:r>
    </w:p>
    <w:p w:rsidR="00437A2D" w:rsidRDefault="00437A2D" w:rsidP="00437A2D">
      <w:pPr>
        <w:pStyle w:val="ListParagraph"/>
        <w:numPr>
          <w:ilvl w:val="0"/>
          <w:numId w:val="14"/>
        </w:numPr>
        <w:tabs>
          <w:tab w:val="left" w:pos="1260"/>
        </w:tabs>
      </w:pPr>
      <w:r>
        <w:t>Access the A10 CIFS share using the UNC path \\10.20.87.176\cifs</w:t>
      </w:r>
    </w:p>
    <w:p w:rsidR="00532B7D" w:rsidRDefault="00532B7D" w:rsidP="00532B7D">
      <w:pPr>
        <w:pStyle w:val="ListParagraph"/>
        <w:numPr>
          <w:ilvl w:val="0"/>
          <w:numId w:val="14"/>
        </w:numPr>
        <w:tabs>
          <w:tab w:val="left" w:pos="1260"/>
        </w:tabs>
      </w:pPr>
      <w:r>
        <w:t>Copy some data into the CIFS share.</w:t>
      </w:r>
    </w:p>
    <w:p w:rsidR="00437A2D" w:rsidRDefault="00437A2D" w:rsidP="00F90693">
      <w:pPr>
        <w:tabs>
          <w:tab w:val="left" w:pos="1260"/>
        </w:tabs>
        <w:ind w:left="900" w:hanging="900"/>
        <w:rPr>
          <w:b/>
          <w:sz w:val="28"/>
          <w:szCs w:val="28"/>
        </w:rPr>
      </w:pPr>
    </w:p>
    <w:p w:rsidR="00532B7D" w:rsidRDefault="00532B7D" w:rsidP="00F90693">
      <w:pPr>
        <w:tabs>
          <w:tab w:val="left" w:pos="1260"/>
        </w:tabs>
        <w:ind w:left="900" w:hanging="900"/>
        <w:rPr>
          <w:b/>
          <w:sz w:val="28"/>
          <w:szCs w:val="28"/>
        </w:rPr>
      </w:pPr>
    </w:p>
    <w:p w:rsidR="00532B7D" w:rsidRDefault="00532B7D" w:rsidP="00F90693">
      <w:pPr>
        <w:tabs>
          <w:tab w:val="left" w:pos="1260"/>
        </w:tabs>
        <w:ind w:left="900" w:hanging="900"/>
        <w:rPr>
          <w:b/>
          <w:sz w:val="28"/>
          <w:szCs w:val="28"/>
        </w:rPr>
      </w:pPr>
      <w:r>
        <w:rPr>
          <w:b/>
          <w:sz w:val="28"/>
          <w:szCs w:val="28"/>
        </w:rPr>
        <w:lastRenderedPageBreak/>
        <w:t>Verify that data was copied to Lattus</w:t>
      </w:r>
    </w:p>
    <w:p w:rsidR="00532B7D" w:rsidRDefault="00532B7D" w:rsidP="00532B7D">
      <w:pPr>
        <w:pStyle w:val="ListParagraph"/>
        <w:numPr>
          <w:ilvl w:val="0"/>
          <w:numId w:val="15"/>
        </w:numPr>
        <w:tabs>
          <w:tab w:val="left" w:pos="1260"/>
        </w:tabs>
      </w:pPr>
      <w:r>
        <w:t>Log into the Lattus CMC.</w:t>
      </w:r>
    </w:p>
    <w:p w:rsidR="00532B7D" w:rsidRDefault="00532B7D" w:rsidP="00532B7D">
      <w:pPr>
        <w:pStyle w:val="ListParagraph"/>
        <w:numPr>
          <w:ilvl w:val="0"/>
          <w:numId w:val="15"/>
        </w:numPr>
        <w:tabs>
          <w:tab w:val="left" w:pos="1260"/>
        </w:tabs>
      </w:pPr>
      <w:r>
        <w:t>Change the web URL to point to port 8080</w:t>
      </w:r>
      <w:r w:rsidR="00D873A9">
        <w:t xml:space="preserve">/namespace (i.e. - </w:t>
      </w:r>
      <w:r w:rsidR="00D873A9" w:rsidRPr="00D873A9">
        <w:rPr>
          <w:b/>
        </w:rPr>
        <w:t>10.20.87.175:8080/namespace</w:t>
      </w:r>
      <w:r w:rsidR="00D873A9">
        <w:t>)</w:t>
      </w:r>
    </w:p>
    <w:p w:rsidR="00D873A9" w:rsidRDefault="00D873A9" w:rsidP="00532B7D">
      <w:pPr>
        <w:pStyle w:val="ListParagraph"/>
        <w:numPr>
          <w:ilvl w:val="0"/>
          <w:numId w:val="15"/>
        </w:numPr>
        <w:tabs>
          <w:tab w:val="left" w:pos="1260"/>
        </w:tabs>
      </w:pPr>
      <w:r>
        <w:t>Click on your namespace.</w:t>
      </w:r>
    </w:p>
    <w:p w:rsidR="00D873A9" w:rsidRDefault="00D873A9" w:rsidP="00532B7D">
      <w:pPr>
        <w:pStyle w:val="ListParagraph"/>
        <w:numPr>
          <w:ilvl w:val="0"/>
          <w:numId w:val="15"/>
        </w:numPr>
        <w:tabs>
          <w:tab w:val="left" w:pos="1260"/>
        </w:tabs>
      </w:pPr>
      <w:r>
        <w:t>Verify that you can download the data that you copied to the A10.</w:t>
      </w:r>
    </w:p>
    <w:p w:rsidR="00532B7D" w:rsidRDefault="00532B7D" w:rsidP="00F90693">
      <w:pPr>
        <w:tabs>
          <w:tab w:val="left" w:pos="1260"/>
        </w:tabs>
        <w:ind w:left="900" w:hanging="900"/>
        <w:rPr>
          <w:b/>
          <w:sz w:val="28"/>
          <w:szCs w:val="28"/>
        </w:rPr>
      </w:pPr>
    </w:p>
    <w:p w:rsidR="00F90693" w:rsidRDefault="00F90693" w:rsidP="004C5228">
      <w:pPr>
        <w:tabs>
          <w:tab w:val="left" w:pos="1260"/>
        </w:tabs>
        <w:ind w:left="900" w:hanging="900"/>
        <w:rPr>
          <w:b/>
          <w:sz w:val="28"/>
          <w:szCs w:val="28"/>
        </w:rPr>
      </w:pPr>
    </w:p>
    <w:p w:rsidR="004C5228" w:rsidRDefault="004C5228" w:rsidP="004C5228">
      <w:pPr>
        <w:tabs>
          <w:tab w:val="left" w:pos="1260"/>
        </w:tabs>
      </w:pPr>
    </w:p>
    <w:p w:rsidR="00642995" w:rsidRDefault="00642995" w:rsidP="00605007">
      <w:pPr>
        <w:tabs>
          <w:tab w:val="left" w:pos="1260"/>
        </w:tabs>
        <w:ind w:left="900" w:hanging="900"/>
        <w:rPr>
          <w:b/>
          <w:sz w:val="28"/>
          <w:szCs w:val="28"/>
        </w:rPr>
      </w:pPr>
    </w:p>
    <w:p w:rsidR="00063467" w:rsidRPr="00063467" w:rsidRDefault="00063467" w:rsidP="00063467">
      <w:pPr>
        <w:tabs>
          <w:tab w:val="left" w:pos="1260"/>
        </w:tabs>
      </w:pPr>
    </w:p>
    <w:p w:rsidR="00063467" w:rsidRPr="00063467" w:rsidRDefault="00063467">
      <w:pPr>
        <w:rPr>
          <w:b/>
          <w:sz w:val="36"/>
          <w:szCs w:val="36"/>
        </w:rPr>
      </w:pPr>
    </w:p>
    <w:sectPr w:rsidR="00063467" w:rsidRPr="00063467" w:rsidSect="008A2D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57"/>
    <w:multiLevelType w:val="hybridMultilevel"/>
    <w:tmpl w:val="A4F2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48445C"/>
    <w:multiLevelType w:val="hybridMultilevel"/>
    <w:tmpl w:val="B88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84610"/>
    <w:multiLevelType w:val="hybridMultilevel"/>
    <w:tmpl w:val="B88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455FC"/>
    <w:multiLevelType w:val="hybridMultilevel"/>
    <w:tmpl w:val="0CB0FD62"/>
    <w:lvl w:ilvl="0" w:tplc="37F4F6A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86017"/>
    <w:multiLevelType w:val="hybridMultilevel"/>
    <w:tmpl w:val="8CE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C6C37"/>
    <w:multiLevelType w:val="hybridMultilevel"/>
    <w:tmpl w:val="8CE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C62CF"/>
    <w:multiLevelType w:val="hybridMultilevel"/>
    <w:tmpl w:val="C954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113A3"/>
    <w:multiLevelType w:val="hybridMultilevel"/>
    <w:tmpl w:val="8CE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E7145"/>
    <w:multiLevelType w:val="hybridMultilevel"/>
    <w:tmpl w:val="5C50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F3898"/>
    <w:multiLevelType w:val="hybridMultilevel"/>
    <w:tmpl w:val="EA568432"/>
    <w:lvl w:ilvl="0" w:tplc="37F4F6A8">
      <w:start w:val="1"/>
      <w:numFmt w:val="decimal"/>
      <w:lvlText w:val="%1."/>
      <w:lvlJc w:val="left"/>
      <w:pPr>
        <w:ind w:left="720" w:hanging="360"/>
      </w:pPr>
      <w:rPr>
        <w:b w:val="0"/>
        <w:sz w:val="22"/>
        <w:szCs w:val="22"/>
      </w:rPr>
    </w:lvl>
    <w:lvl w:ilvl="1" w:tplc="F7A64858">
      <w:start w:val="1"/>
      <w:numFmt w:val="lowerLetter"/>
      <w:lvlText w:val="%2."/>
      <w:lvlJc w:val="left"/>
      <w:pPr>
        <w:ind w:left="144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27D72"/>
    <w:multiLevelType w:val="hybridMultilevel"/>
    <w:tmpl w:val="8CE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F715C"/>
    <w:multiLevelType w:val="hybridMultilevel"/>
    <w:tmpl w:val="8CE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5745B"/>
    <w:multiLevelType w:val="hybridMultilevel"/>
    <w:tmpl w:val="B88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D5892"/>
    <w:multiLevelType w:val="hybridMultilevel"/>
    <w:tmpl w:val="8CE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9E389B"/>
    <w:multiLevelType w:val="hybridMultilevel"/>
    <w:tmpl w:val="A2621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4"/>
  </w:num>
  <w:num w:numId="3">
    <w:abstractNumId w:val="0"/>
  </w:num>
  <w:num w:numId="4">
    <w:abstractNumId w:val="6"/>
  </w:num>
  <w:num w:numId="5">
    <w:abstractNumId w:val="12"/>
  </w:num>
  <w:num w:numId="6">
    <w:abstractNumId w:val="2"/>
  </w:num>
  <w:num w:numId="7">
    <w:abstractNumId w:val="1"/>
  </w:num>
  <w:num w:numId="8">
    <w:abstractNumId w:val="3"/>
  </w:num>
  <w:num w:numId="9">
    <w:abstractNumId w:val="9"/>
  </w:num>
  <w:num w:numId="10">
    <w:abstractNumId w:val="8"/>
  </w:num>
  <w:num w:numId="11">
    <w:abstractNumId w:val="11"/>
  </w:num>
  <w:num w:numId="12">
    <w:abstractNumId w:val="4"/>
  </w:num>
  <w:num w:numId="13">
    <w:abstractNumId w:val="10"/>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63467"/>
    <w:rsid w:val="00063467"/>
    <w:rsid w:val="0015319D"/>
    <w:rsid w:val="00437A2D"/>
    <w:rsid w:val="004C5228"/>
    <w:rsid w:val="004D4F69"/>
    <w:rsid w:val="00532B7D"/>
    <w:rsid w:val="00605007"/>
    <w:rsid w:val="00642995"/>
    <w:rsid w:val="007F71A0"/>
    <w:rsid w:val="008A2D5D"/>
    <w:rsid w:val="0098727C"/>
    <w:rsid w:val="00AB698E"/>
    <w:rsid w:val="00B70FA0"/>
    <w:rsid w:val="00C414C8"/>
    <w:rsid w:val="00C5747F"/>
    <w:rsid w:val="00D873A9"/>
    <w:rsid w:val="00DD61E4"/>
    <w:rsid w:val="00F90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67"/>
    <w:rPr>
      <w:rFonts w:ascii="Tahoma" w:hAnsi="Tahoma" w:cs="Tahoma"/>
      <w:sz w:val="16"/>
      <w:szCs w:val="16"/>
    </w:rPr>
  </w:style>
  <w:style w:type="paragraph" w:styleId="ListParagraph">
    <w:name w:val="List Paragraph"/>
    <w:basedOn w:val="Normal"/>
    <w:uiPriority w:val="34"/>
    <w:qFormat/>
    <w:rsid w:val="000634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dc:creator>
  <cp:keywords/>
  <dc:description/>
  <cp:lastModifiedBy>Bryce</cp:lastModifiedBy>
  <cp:revision>7</cp:revision>
  <dcterms:created xsi:type="dcterms:W3CDTF">2013-09-26T16:41:00Z</dcterms:created>
  <dcterms:modified xsi:type="dcterms:W3CDTF">2013-09-26T21:11:00Z</dcterms:modified>
</cp:coreProperties>
</file>