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CDE" w:rsidRPr="007D10AD" w:rsidRDefault="0008757E" w:rsidP="002E3CDE">
      <w:pP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428625</wp:posOffset>
                </wp:positionH>
                <wp:positionV relativeFrom="paragraph">
                  <wp:posOffset>85725</wp:posOffset>
                </wp:positionV>
                <wp:extent cx="6010275" cy="2019300"/>
                <wp:effectExtent l="9525" t="9525" r="9525" b="952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019300"/>
                        </a:xfrm>
                        <a:prstGeom prst="rect">
                          <a:avLst/>
                        </a:prstGeom>
                        <a:gradFill rotWithShape="1">
                          <a:gsLst>
                            <a:gs pos="0">
                              <a:schemeClr val="accent1">
                                <a:lumMod val="100000"/>
                                <a:lumOff val="0"/>
                              </a:schemeClr>
                            </a:gs>
                            <a:gs pos="100000">
                              <a:schemeClr val="accent1">
                                <a:lumMod val="100000"/>
                                <a:lumOff val="0"/>
                                <a:gamma/>
                                <a:shade val="83137"/>
                                <a:invGamma/>
                              </a:schemeClr>
                            </a:gs>
                          </a:gsLst>
                          <a:path path="shape">
                            <a:fillToRect l="50000" t="50000" r="50000" b="50000"/>
                          </a:path>
                        </a:gradFill>
                        <a:ln w="9525">
                          <a:solidFill>
                            <a:srgbClr val="000000"/>
                          </a:solidFill>
                          <a:miter lim="800000"/>
                          <a:headEnd/>
                          <a:tailEnd/>
                        </a:ln>
                      </wps:spPr>
                      <wps:txbx>
                        <w:txbxContent>
                          <w:p w:rsidR="00596D8D" w:rsidRDefault="00596D8D" w:rsidP="002E3CDE">
                            <w:pPr>
                              <w:ind w:left="720" w:right="720"/>
                            </w:pPr>
                            <w:r w:rsidRPr="00C51FF0">
                              <w:rPr>
                                <w:b/>
                                <w:sz w:val="24"/>
                                <w:szCs w:val="24"/>
                              </w:rPr>
                              <w:t>Please Note:</w:t>
                            </w:r>
                            <w:r w:rsidRPr="002E3CDE">
                              <w:rPr>
                                <w:b/>
                              </w:rPr>
                              <w:t xml:space="preserve"> </w:t>
                            </w:r>
                            <w:r>
                              <w:t xml:space="preserve"> The Scalar i6000 and Scalar i2000 Library often provide more than one method to accomplish a user action.  We often provide a Wizard for ease of use and quick setup using the most popular default options but many times we also provide a more advanced method of manual configuration.   </w:t>
                            </w:r>
                          </w:p>
                          <w:p w:rsidR="00596D8D" w:rsidRDefault="00596D8D" w:rsidP="002E3CDE">
                            <w:pPr>
                              <w:ind w:left="720" w:right="720"/>
                            </w:pPr>
                            <w:r>
                              <w:t xml:space="preserve">Your firmware revision as well may affect the method in which you are able to perform actions.  Before reading on, please refer to the </w:t>
                            </w:r>
                            <w:r w:rsidR="005D0EF8">
                              <w:t xml:space="preserve">Knowledge Base article </w:t>
                            </w:r>
                            <w:hyperlink r:id="rId9" w:history="1">
                              <w:r w:rsidR="005D0EF8" w:rsidRPr="005D0EF8">
                                <w:rPr>
                                  <w:rStyle w:val="Hyperlink"/>
                                </w:rPr>
                                <w:t>Scalar i2000 and Scalar i6000: Determining Your Library Firmware Revision</w:t>
                              </w:r>
                            </w:hyperlink>
                            <w:bookmarkStart w:id="0" w:name="_GoBack"/>
                            <w:bookmarkEnd w:id="0"/>
                            <w:r w:rsidR="005D0EF8" w:rsidRPr="005D0EF8">
                              <w:t xml:space="preserve"> </w:t>
                            </w:r>
                            <w:r>
                              <w:t xml:space="preserve">to assist you in determining your firmware revision to assist you in determining which steps below to perform to accomplish your goal. </w:t>
                            </w:r>
                          </w:p>
                          <w:p w:rsidR="00596D8D" w:rsidRDefault="00596D8D"/>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75pt;margin-top:6.75pt;width:473.25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" fillcolor="#4f81bd [3204]">
                <v:fill color2="#3c69a1 [2660]" rotate="t" focusposition=".5,.5" focussize="" focus="100%" type="gradientRadial"/>
                <v:textbox>
                  <w:txbxContent>
                    <w:p w:rsidR="00596D8D" w:rsidRDefault="00596D8D" w:rsidP="002E3CDE">
                      <w:pPr>
                        <w:ind w:left="720" w:right="720"/>
                      </w:pPr>
                      <w:r w:rsidRPr="00C51FF0">
                        <w:rPr>
                          <w:b/>
                          <w:sz w:val="24"/>
                          <w:szCs w:val="24"/>
                        </w:rPr>
                        <w:t>Please Note:</w:t>
                      </w:r>
                      <w:r w:rsidRPr="002E3CDE">
                        <w:rPr>
                          <w:b/>
                        </w:rPr>
                        <w:t xml:space="preserve"> </w:t>
                      </w:r>
                      <w:r>
                        <w:t xml:space="preserve"> The Scalar i6000 and Scalar i2000 Library often provide more than one method to accomplish a user action.  We often provide a Wizard for ease of use and quick setup using the most popular default options but many times we also provide a more advanced method of manual configuration.   </w:t>
                      </w:r>
                    </w:p>
                    <w:p w:rsidR="00596D8D" w:rsidRDefault="00596D8D" w:rsidP="002E3CDE">
                      <w:pPr>
                        <w:ind w:left="720" w:right="720"/>
                      </w:pPr>
                      <w:r>
                        <w:t xml:space="preserve">Your firmware revision as well may affect the method in which you are able to perform actions.  Before reading on, please refer to the </w:t>
                      </w:r>
                      <w:r w:rsidR="005D0EF8">
                        <w:t xml:space="preserve">Knowledge Base article </w:t>
                      </w:r>
                      <w:hyperlink r:id="rId10" w:history="1">
                        <w:r w:rsidR="005D0EF8" w:rsidRPr="005D0EF8">
                          <w:rPr>
                            <w:rStyle w:val="Hyperlink"/>
                          </w:rPr>
                          <w:t>Scalar i2000 and Scalar i6000: Determining Your Library Firmware Revision</w:t>
                        </w:r>
                      </w:hyperlink>
                      <w:bookmarkStart w:id="1" w:name="_GoBack"/>
                      <w:bookmarkEnd w:id="1"/>
                      <w:r w:rsidR="005D0EF8" w:rsidRPr="005D0EF8">
                        <w:t xml:space="preserve"> </w:t>
                      </w:r>
                      <w:r>
                        <w:t xml:space="preserve">to assist you in determining your firmware revision to assist you in determining which steps below to perform to accomplish your goal. </w:t>
                      </w:r>
                    </w:p>
                    <w:p w:rsidR="00596D8D" w:rsidRDefault="00596D8D"/>
                  </w:txbxContent>
                </v:textbox>
              </v:shape>
            </w:pict>
          </mc:Fallback>
        </mc:AlternateContent>
      </w:r>
    </w:p>
    <w:p w:rsidR="002E3CDE" w:rsidRPr="007D10AD" w:rsidRDefault="002E3CDE" w:rsidP="002E3CDE">
      <w:pPr>
        <w:rPr>
          <w:b/>
        </w:rPr>
      </w:pPr>
    </w:p>
    <w:p w:rsidR="002E3CDE" w:rsidRPr="007D10AD" w:rsidRDefault="002E3CDE" w:rsidP="002E3CDE">
      <w:pPr>
        <w:rPr>
          <w:b/>
        </w:rPr>
      </w:pPr>
    </w:p>
    <w:p w:rsidR="002E3CDE" w:rsidRPr="007D10AD" w:rsidRDefault="002E3CDE" w:rsidP="002E3CDE">
      <w:pPr>
        <w:rPr>
          <w:b/>
        </w:rPr>
      </w:pPr>
    </w:p>
    <w:p w:rsidR="002E3CDE" w:rsidRPr="007D10AD" w:rsidRDefault="002E3CDE" w:rsidP="002E3CDE">
      <w:pPr>
        <w:rPr>
          <w:b/>
        </w:rPr>
      </w:pPr>
    </w:p>
    <w:p w:rsidR="002E3CDE" w:rsidRPr="007D10AD" w:rsidRDefault="002E3CDE" w:rsidP="002E3CDE">
      <w:pPr>
        <w:rPr>
          <w:b/>
        </w:rPr>
      </w:pPr>
    </w:p>
    <w:p w:rsidR="002E3CDE" w:rsidRPr="007426D1" w:rsidRDefault="002E3CDE" w:rsidP="002E3CDE"/>
    <w:p w:rsidR="00992786" w:rsidRPr="007D10AD" w:rsidRDefault="00992786" w:rsidP="00992786">
      <w:pPr>
        <w:jc w:val="center"/>
        <w:rPr>
          <w:b/>
          <w:sz w:val="28"/>
          <w:szCs w:val="28"/>
        </w:rPr>
      </w:pPr>
    </w:p>
    <w:p w:rsidR="004623EF" w:rsidRDefault="004623EF" w:rsidP="004623EF">
      <w:pPr>
        <w:jc w:val="center"/>
        <w:rPr>
          <w:b/>
          <w:sz w:val="28"/>
          <w:szCs w:val="28"/>
        </w:rPr>
      </w:pPr>
      <w:r>
        <w:rPr>
          <w:b/>
          <w:sz w:val="28"/>
          <w:szCs w:val="28"/>
        </w:rPr>
        <w:t>Adding and Mapping to Hosts with Storage Networking (SNW)</w:t>
      </w:r>
    </w:p>
    <w:p w:rsidR="004623EF" w:rsidRDefault="004623EF" w:rsidP="004623EF">
      <w:pPr>
        <w:jc w:val="center"/>
        <w:rPr>
          <w:b/>
          <w:sz w:val="28"/>
          <w:szCs w:val="28"/>
        </w:rPr>
      </w:pPr>
    </w:p>
    <w:p w:rsidR="004623EF" w:rsidRPr="007D10AD" w:rsidRDefault="004623EF" w:rsidP="004623EF">
      <w:pPr>
        <w:jc w:val="center"/>
        <w:rPr>
          <w:b/>
          <w:sz w:val="28"/>
          <w:szCs w:val="28"/>
        </w:rPr>
      </w:pPr>
    </w:p>
    <w:p w:rsidR="004623EF" w:rsidRDefault="004623EF" w:rsidP="004623EF">
      <w:pPr>
        <w:pStyle w:val="SP7311299"/>
        <w:spacing w:before="120"/>
        <w:ind w:left="720"/>
        <w:rPr>
          <w:rStyle w:val="SC7253957"/>
          <w:rFonts w:asciiTheme="minorHAnsi" w:hAnsiTheme="minorHAnsi"/>
        </w:rPr>
      </w:pPr>
      <w:r>
        <w:rPr>
          <w:rStyle w:val="SC7253957"/>
          <w:rFonts w:asciiTheme="minorHAnsi" w:hAnsiTheme="minorHAnsi"/>
        </w:rPr>
        <w:t xml:space="preserve">A feature of the Scalar i2000 and i6000 Intelligent Libraries in their Advanced Configuration installation is to make administration of the library and its presentation of library resources to various host computers on your SAN much easier than the standard configuration as all that is necessary at your SAN infrastructure level is to ensure the library and its SAN connected ports are in the same zone as all hosts that will see some or all of the library resources.  Which resources the host will see is performed through the library interface. </w:t>
      </w:r>
    </w:p>
    <w:p w:rsidR="004623EF" w:rsidRDefault="004623EF" w:rsidP="004623EF">
      <w:pPr>
        <w:spacing w:before="240"/>
        <w:ind w:left="720"/>
        <w:rPr>
          <w:sz w:val="20"/>
          <w:szCs w:val="20"/>
        </w:rPr>
      </w:pPr>
      <w:r>
        <w:rPr>
          <w:sz w:val="20"/>
          <w:szCs w:val="20"/>
        </w:rPr>
        <w:t xml:space="preserve">Before following the instructions in this document you will need to verify that the host computer you wish to provide library access </w:t>
      </w:r>
      <w:r w:rsidR="00FC4C7A">
        <w:rPr>
          <w:sz w:val="20"/>
          <w:szCs w:val="20"/>
        </w:rPr>
        <w:t>to</w:t>
      </w:r>
      <w:r>
        <w:rPr>
          <w:sz w:val="20"/>
          <w:szCs w:val="20"/>
        </w:rPr>
        <w:t xml:space="preserve"> has been added to the same zones as the library’s SAN connected ports. This document covers the steps necessary for adding hosts in to a Scalar i2000 or Scalar i6000 library in which you are using the Storage Networking licensed feature.  If your library is configured for IO Blades to provide connectivity to your SAN you will want to refer to the document, ‘Adding and Mapping to Hosts with Fibre Channel IO Blades’.</w:t>
      </w:r>
    </w:p>
    <w:p w:rsidR="004623EF" w:rsidRDefault="004623EF" w:rsidP="004623EF">
      <w:pPr>
        <w:spacing w:before="240"/>
        <w:ind w:left="720"/>
        <w:rPr>
          <w:sz w:val="20"/>
          <w:szCs w:val="20"/>
        </w:rPr>
      </w:pPr>
      <w:r>
        <w:rPr>
          <w:sz w:val="20"/>
          <w:szCs w:val="20"/>
        </w:rPr>
        <w:t xml:space="preserve">If you are uncertain of what hardware you have available in your library you can login to the library interface and using the top level menu bar go to ‘Monitor’ and ‘Drives’. Each row of the displayed table will represent a single drive.  There is an ‘IO Blade’ column and an ‘EEB’ Column (You may need to scroll the table to see these columns as they are on the left side of the table).  If the tape drive is connected through an IO Blade it will have the library coordinates for the IO Blade listed in this column.  If the tape drive is a SNW drive it will show ‘Connected’ in the EEB column. </w:t>
      </w:r>
    </w:p>
    <w:p w:rsidR="004623EF" w:rsidRDefault="004623EF" w:rsidP="004623EF">
      <w:pPr>
        <w:spacing w:before="240"/>
        <w:ind w:left="1440"/>
        <w:rPr>
          <w:sz w:val="20"/>
          <w:szCs w:val="20"/>
        </w:rPr>
      </w:pPr>
      <w:r w:rsidRPr="00C87556">
        <w:rPr>
          <w:b/>
          <w:sz w:val="20"/>
          <w:szCs w:val="20"/>
        </w:rPr>
        <w:t>N</w:t>
      </w:r>
      <w:r>
        <w:rPr>
          <w:b/>
          <w:sz w:val="20"/>
          <w:szCs w:val="20"/>
        </w:rPr>
        <w:t>ote</w:t>
      </w:r>
      <w:r w:rsidRPr="00C87556">
        <w:rPr>
          <w:b/>
          <w:sz w:val="20"/>
          <w:szCs w:val="20"/>
        </w:rPr>
        <w:t xml:space="preserve">: </w:t>
      </w:r>
      <w:r>
        <w:rPr>
          <w:b/>
          <w:sz w:val="20"/>
          <w:szCs w:val="20"/>
        </w:rPr>
        <w:t xml:space="preserve"> </w:t>
      </w:r>
      <w:r>
        <w:rPr>
          <w:sz w:val="20"/>
          <w:szCs w:val="20"/>
        </w:rPr>
        <w:t xml:space="preserve">IO Blades and Ethernet Expansion Blades (EEB) that are used for SNW drives can exist together in the same library but tape drives must be connected to one or the other, never  both. </w:t>
      </w:r>
    </w:p>
    <w:p w:rsidR="004623EF" w:rsidRDefault="004623EF" w:rsidP="004623EF">
      <w:pPr>
        <w:spacing w:before="240"/>
        <w:ind w:left="720"/>
        <w:rPr>
          <w:sz w:val="20"/>
          <w:szCs w:val="20"/>
        </w:rPr>
      </w:pPr>
      <w:r>
        <w:rPr>
          <w:sz w:val="20"/>
          <w:szCs w:val="20"/>
        </w:rPr>
        <w:t xml:space="preserve">The following instructions presume that you are adding host access to an existing library.  If this is your initial configuration of the library we recommend you work with your Quantum Engineer if configuration assistance was purchased.  If configuration assistance was not purchased please refer to your User’s Guide for initial configuration instructions. </w:t>
      </w:r>
    </w:p>
    <w:p w:rsidR="004623EF" w:rsidRDefault="004623EF">
      <w:pPr>
        <w:rPr>
          <w:b/>
          <w:sz w:val="36"/>
          <w:szCs w:val="36"/>
        </w:rPr>
      </w:pPr>
    </w:p>
    <w:p w:rsidR="003D35D6" w:rsidRDefault="003D35D6">
      <w:pPr>
        <w:rPr>
          <w:b/>
          <w:sz w:val="36"/>
          <w:szCs w:val="36"/>
        </w:rPr>
      </w:pPr>
    </w:p>
    <w:p w:rsidR="003D35D6" w:rsidRDefault="003D35D6">
      <w:pPr>
        <w:rPr>
          <w:b/>
          <w:sz w:val="36"/>
          <w:szCs w:val="36"/>
        </w:rPr>
      </w:pPr>
    </w:p>
    <w:p w:rsidR="002E3CDE" w:rsidRDefault="00E74079">
      <w:pPr>
        <w:rPr>
          <w:b/>
          <w:sz w:val="36"/>
          <w:szCs w:val="36"/>
        </w:rPr>
      </w:pPr>
      <w:r>
        <w:rPr>
          <w:b/>
          <w:sz w:val="36"/>
          <w:szCs w:val="36"/>
        </w:rPr>
        <w:t>i10</w:t>
      </w:r>
      <w:r w:rsidR="00512A7F" w:rsidRPr="007D10AD">
        <w:rPr>
          <w:b/>
          <w:sz w:val="36"/>
          <w:szCs w:val="36"/>
        </w:rPr>
        <w:t xml:space="preserve"> Family of firmware:</w:t>
      </w:r>
    </w:p>
    <w:p w:rsidR="003D35D6" w:rsidRDefault="003D35D6">
      <w:pPr>
        <w:rPr>
          <w:b/>
          <w:sz w:val="20"/>
          <w:szCs w:val="20"/>
        </w:rPr>
      </w:pPr>
    </w:p>
    <w:p w:rsidR="003D35D6" w:rsidRDefault="003D35D6" w:rsidP="003D35D6">
      <w:pPr>
        <w:ind w:left="720"/>
        <w:rPr>
          <w:sz w:val="20"/>
          <w:szCs w:val="20"/>
        </w:rPr>
      </w:pPr>
      <w:r w:rsidRPr="003D35D6">
        <w:rPr>
          <w:sz w:val="20"/>
          <w:szCs w:val="20"/>
        </w:rPr>
        <w:t>Quantum Scalar</w:t>
      </w:r>
      <w:r>
        <w:rPr>
          <w:sz w:val="20"/>
          <w:szCs w:val="20"/>
        </w:rPr>
        <w:t xml:space="preserve"> i2000 and i6000 Intelligent Libraries using HP LTO-5 and HP LTO-6 tape drives have several possible configurations and considerations in order to properly present the library partitions (logical libraries) and the tape drives to the hosts.  Before reading on you will want to confirm your purchased licenses for the Scalar Library. </w:t>
      </w:r>
    </w:p>
    <w:p w:rsidR="00511564" w:rsidRDefault="00057E64" w:rsidP="003D35D6">
      <w:pPr>
        <w:ind w:left="720"/>
        <w:rPr>
          <w:sz w:val="20"/>
          <w:szCs w:val="20"/>
        </w:rPr>
      </w:pPr>
      <w:r>
        <w:rPr>
          <w:sz w:val="20"/>
          <w:szCs w:val="20"/>
        </w:rPr>
        <w:t>Using the library control panel (either remotely or physically) login and using the top menu bar go to ‘Setup’ and ‘Licenses’. If you see licenses for Storage Networking (SNW) you will be able to control which tape drives the hosts are able to see from the library interface using our Storage Networking features.  If you do not have SNW licenses your only method to control  which HP LTO-5 and HP LTO-6 SNW drives are seen at the host is through your san switch and zoning unless these drives are connected to a Fibre Channel IO Blade.   If that is the case please refer to the document, ‘Adding and Mapping to Hosts with Fibre Channel IO Blades’.</w:t>
      </w:r>
    </w:p>
    <w:p w:rsidR="00511564" w:rsidRPr="00511564" w:rsidRDefault="00511564" w:rsidP="00511564">
      <w:pPr>
        <w:ind w:left="1440"/>
        <w:rPr>
          <w:sz w:val="20"/>
          <w:szCs w:val="20"/>
        </w:rPr>
      </w:pPr>
      <w:r w:rsidRPr="00511564">
        <w:rPr>
          <w:b/>
          <w:sz w:val="20"/>
          <w:szCs w:val="20"/>
        </w:rPr>
        <w:t>Note:</w:t>
      </w:r>
      <w:r>
        <w:rPr>
          <w:sz w:val="20"/>
          <w:szCs w:val="20"/>
        </w:rPr>
        <w:t xml:space="preserve"> If you have connected your tape drives to the san before applying your Storage Networking Licenses all hosts that can see the tape drives will no longer be able to see the tape drives once a SNW license is applied to the tape drive.  This is due to the library assuming control of drive presentation to hosts. </w:t>
      </w:r>
    </w:p>
    <w:p w:rsidR="00057E64" w:rsidRDefault="001E2077" w:rsidP="003D35D6">
      <w:pPr>
        <w:ind w:left="720"/>
        <w:rPr>
          <w:sz w:val="20"/>
          <w:szCs w:val="20"/>
        </w:rPr>
      </w:pPr>
      <w:r>
        <w:rPr>
          <w:sz w:val="20"/>
          <w:szCs w:val="20"/>
        </w:rPr>
        <w:t xml:space="preserve">Providing </w:t>
      </w:r>
      <w:r w:rsidR="00511564">
        <w:rPr>
          <w:sz w:val="20"/>
          <w:szCs w:val="20"/>
        </w:rPr>
        <w:t xml:space="preserve"> a Control Path for the logical library </w:t>
      </w:r>
      <w:r>
        <w:rPr>
          <w:sz w:val="20"/>
          <w:szCs w:val="20"/>
        </w:rPr>
        <w:t>or providing</w:t>
      </w:r>
      <w:r w:rsidR="00511564">
        <w:rPr>
          <w:sz w:val="20"/>
          <w:szCs w:val="20"/>
        </w:rPr>
        <w:t xml:space="preserve"> host access to SNW Licenses tape drives  will only be </w:t>
      </w:r>
      <w:r>
        <w:rPr>
          <w:sz w:val="20"/>
          <w:szCs w:val="20"/>
        </w:rPr>
        <w:t>accomplished with</w:t>
      </w:r>
      <w:r w:rsidR="00511564">
        <w:rPr>
          <w:sz w:val="20"/>
          <w:szCs w:val="20"/>
        </w:rPr>
        <w:t xml:space="preserve"> the Storage Networking Wizard.  Instructions for both processes follow.</w:t>
      </w:r>
    </w:p>
    <w:p w:rsidR="00511564" w:rsidRDefault="00511564" w:rsidP="003D35D6">
      <w:pPr>
        <w:ind w:left="720"/>
        <w:rPr>
          <w:sz w:val="20"/>
          <w:szCs w:val="20"/>
        </w:rPr>
      </w:pPr>
    </w:p>
    <w:p w:rsidR="00512A7F" w:rsidRPr="0031483F" w:rsidRDefault="00511564" w:rsidP="00512A7F">
      <w:pPr>
        <w:pStyle w:val="SP7311330"/>
        <w:spacing w:before="520"/>
        <w:rPr>
          <w:rFonts w:asciiTheme="minorHAnsi" w:hAnsiTheme="minorHAnsi" w:cs="Humnst777 BT"/>
          <w:color w:val="000000"/>
          <w:sz w:val="28"/>
          <w:szCs w:val="28"/>
        </w:rPr>
      </w:pPr>
      <w:r>
        <w:rPr>
          <w:rStyle w:val="SC7253967"/>
          <w:rFonts w:asciiTheme="minorHAnsi" w:hAnsiTheme="minorHAnsi"/>
          <w:sz w:val="28"/>
          <w:szCs w:val="28"/>
        </w:rPr>
        <w:t>Configuring a Robotics Control Path with Storage Networking (SNW)Tape Drives</w:t>
      </w:r>
    </w:p>
    <w:p w:rsidR="00512A7F" w:rsidRDefault="00511564" w:rsidP="001E2077">
      <w:pPr>
        <w:pStyle w:val="SP7311299"/>
        <w:spacing w:before="120"/>
        <w:ind w:left="720"/>
        <w:rPr>
          <w:rStyle w:val="SC7253957"/>
          <w:rFonts w:asciiTheme="minorHAnsi" w:hAnsiTheme="minorHAnsi"/>
        </w:rPr>
      </w:pPr>
      <w:r>
        <w:rPr>
          <w:rStyle w:val="SC7253957"/>
          <w:rFonts w:asciiTheme="minorHAnsi" w:hAnsiTheme="minorHAnsi"/>
        </w:rPr>
        <w:t xml:space="preserve">With a library partition configured for Storage Networking, each partition will need to have a defined control path.  Absent a SNW license, only a single tape drive can be used to provide the Control Path bridging to the host.  With a SNW license you can provide both Data path and Control path failover allowing for either </w:t>
      </w:r>
      <w:r w:rsidR="001E2077">
        <w:rPr>
          <w:rStyle w:val="SC7253957"/>
          <w:rFonts w:asciiTheme="minorHAnsi" w:hAnsiTheme="minorHAnsi"/>
        </w:rPr>
        <w:t xml:space="preserve">the secondary </w:t>
      </w:r>
      <w:proofErr w:type="spellStart"/>
      <w:r w:rsidR="001E2077">
        <w:rPr>
          <w:rStyle w:val="SC7253957"/>
          <w:rFonts w:asciiTheme="minorHAnsi" w:hAnsiTheme="minorHAnsi"/>
        </w:rPr>
        <w:t>fibre</w:t>
      </w:r>
      <w:proofErr w:type="spellEnd"/>
      <w:r w:rsidR="001E2077">
        <w:rPr>
          <w:rStyle w:val="SC7253957"/>
          <w:rFonts w:asciiTheme="minorHAnsi" w:hAnsiTheme="minorHAnsi"/>
        </w:rPr>
        <w:t xml:space="preserve"> port on the HP LTO-5 or HP LTO-6 tape drive to become active should the primary fail or for another HP LTO-5 or LTO-6 tape drive become the Control path for the library partition should the primary control path drive fail. </w:t>
      </w:r>
    </w:p>
    <w:p w:rsidR="00F23316" w:rsidRDefault="00F23316" w:rsidP="00F23316">
      <w:r>
        <w:tab/>
      </w:r>
      <w:r>
        <w:tab/>
      </w:r>
    </w:p>
    <w:p w:rsidR="00F23316" w:rsidRPr="00F23316" w:rsidRDefault="00F23316" w:rsidP="00F23316">
      <w:pPr>
        <w:ind w:left="1440"/>
        <w:rPr>
          <w:i/>
          <w:color w:val="FF0000"/>
          <w:sz w:val="20"/>
          <w:szCs w:val="20"/>
        </w:rPr>
      </w:pPr>
      <w:r w:rsidRPr="00F23316">
        <w:rPr>
          <w:b/>
          <w:color w:val="FF0000"/>
          <w:sz w:val="20"/>
          <w:szCs w:val="20"/>
        </w:rPr>
        <w:t>Caution:</w:t>
      </w:r>
      <w:r>
        <w:rPr>
          <w:color w:val="FF0000"/>
          <w:sz w:val="20"/>
          <w:szCs w:val="20"/>
        </w:rPr>
        <w:t xml:space="preserve"> When connecting a Scalar Intelligent Library to a san with multiple hosts and using the control path functionality it is important to note that if you do not have a Storage Networking license every host that can see the defined Control Path Tape Drive will also see, and have the potential to control, the presented logical library robotics. </w:t>
      </w:r>
    </w:p>
    <w:p w:rsidR="001D7D5A" w:rsidRPr="001D7D5A" w:rsidRDefault="001D7D5A" w:rsidP="001D7D5A">
      <w:pPr>
        <w:pStyle w:val="SP7311299"/>
        <w:spacing w:before="120"/>
        <w:ind w:left="720"/>
        <w:rPr>
          <w:rFonts w:asciiTheme="minorHAnsi" w:hAnsiTheme="minorHAnsi" w:cs="Humnst777 BT"/>
          <w:color w:val="000000"/>
          <w:sz w:val="20"/>
          <w:szCs w:val="20"/>
        </w:rPr>
      </w:pPr>
      <w:r w:rsidRPr="001D7D5A">
        <w:rPr>
          <w:rStyle w:val="SC7253957"/>
          <w:rFonts w:asciiTheme="minorHAnsi" w:hAnsiTheme="minorHAnsi"/>
        </w:rPr>
        <w:t xml:space="preserve">You can configure HP LTO-5 or LTO-6 FC drives as the control path for a partition. The drive must not be connected to an FC I/O blade, but it must be connected to an Ethernet Expansion </w:t>
      </w:r>
      <w:r>
        <w:rPr>
          <w:rStyle w:val="SC7253957"/>
          <w:rFonts w:asciiTheme="minorHAnsi" w:hAnsiTheme="minorHAnsi"/>
        </w:rPr>
        <w:t>B</w:t>
      </w:r>
      <w:r w:rsidRPr="001D7D5A">
        <w:rPr>
          <w:rStyle w:val="SC7253957"/>
          <w:rFonts w:asciiTheme="minorHAnsi" w:hAnsiTheme="minorHAnsi"/>
        </w:rPr>
        <w:t>lade</w:t>
      </w:r>
      <w:r>
        <w:rPr>
          <w:rStyle w:val="SC7253957"/>
          <w:rFonts w:asciiTheme="minorHAnsi" w:hAnsiTheme="minorHAnsi"/>
        </w:rPr>
        <w:t xml:space="preserve"> (EEB)</w:t>
      </w:r>
      <w:r w:rsidRPr="001D7D5A">
        <w:rPr>
          <w:rStyle w:val="SC7253957"/>
          <w:rFonts w:asciiTheme="minorHAnsi" w:hAnsiTheme="minorHAnsi"/>
        </w:rPr>
        <w:t xml:space="preserve">. </w:t>
      </w:r>
    </w:p>
    <w:p w:rsidR="001D7D5A" w:rsidRDefault="001D7D5A" w:rsidP="001D7D5A">
      <w:pPr>
        <w:pStyle w:val="SP7311330"/>
        <w:spacing w:before="520"/>
        <w:ind w:left="1440"/>
        <w:rPr>
          <w:rStyle w:val="SC7253957"/>
          <w:rFonts w:asciiTheme="minorHAnsi" w:hAnsiTheme="minorHAnsi"/>
        </w:rPr>
      </w:pPr>
      <w:r w:rsidRPr="001D7D5A">
        <w:rPr>
          <w:rStyle w:val="SC7253957"/>
          <w:rFonts w:asciiTheme="minorHAnsi" w:hAnsiTheme="minorHAnsi"/>
          <w:b/>
          <w:bCs/>
        </w:rPr>
        <w:t>Note:</w:t>
      </w:r>
      <w:r w:rsidR="000027AF">
        <w:rPr>
          <w:rStyle w:val="SC7253957"/>
          <w:rFonts w:asciiTheme="minorHAnsi" w:hAnsiTheme="minorHAnsi"/>
          <w:b/>
          <w:bCs/>
        </w:rPr>
        <w:t xml:space="preserve"> </w:t>
      </w:r>
      <w:r w:rsidRPr="001D7D5A">
        <w:rPr>
          <w:rStyle w:val="SC7253957"/>
          <w:rFonts w:asciiTheme="minorHAnsi" w:hAnsiTheme="minorHAnsi"/>
        </w:rPr>
        <w:t>The control path drive and control path failover settings are configured on the same screen. You do not need an SNW license to configure a drive for control path.</w:t>
      </w:r>
    </w:p>
    <w:p w:rsidR="001D7D5A" w:rsidRPr="001D7D5A" w:rsidRDefault="001D7D5A" w:rsidP="001D7D5A">
      <w:pPr>
        <w:autoSpaceDE w:val="0"/>
        <w:autoSpaceDN w:val="0"/>
        <w:adjustRightInd w:val="0"/>
        <w:spacing w:before="120" w:after="0" w:line="240" w:lineRule="auto"/>
        <w:rPr>
          <w:rFonts w:cs="Humnst777 BT"/>
          <w:color w:val="000000"/>
          <w:sz w:val="20"/>
          <w:szCs w:val="20"/>
        </w:rPr>
      </w:pPr>
    </w:p>
    <w:p w:rsidR="001D7D5A" w:rsidRPr="001D7D5A" w:rsidRDefault="001D7D5A" w:rsidP="001D7D5A">
      <w:pPr>
        <w:pStyle w:val="ListParagraph"/>
        <w:numPr>
          <w:ilvl w:val="0"/>
          <w:numId w:val="4"/>
        </w:numPr>
        <w:autoSpaceDE w:val="0"/>
        <w:autoSpaceDN w:val="0"/>
        <w:adjustRightInd w:val="0"/>
        <w:spacing w:before="120" w:after="0" w:line="240" w:lineRule="auto"/>
        <w:rPr>
          <w:rFonts w:cs="Humnst777 BT"/>
          <w:color w:val="000000"/>
          <w:sz w:val="20"/>
          <w:szCs w:val="20"/>
        </w:rPr>
      </w:pPr>
      <w:r w:rsidRPr="001D7D5A">
        <w:rPr>
          <w:rFonts w:cs="Humnst777 BT"/>
          <w:color w:val="000000"/>
          <w:sz w:val="20"/>
          <w:szCs w:val="20"/>
        </w:rPr>
        <w:t xml:space="preserve">Log on as an administrator. </w:t>
      </w:r>
    </w:p>
    <w:p w:rsidR="001D7D5A" w:rsidRPr="001D7D5A" w:rsidRDefault="001D7D5A" w:rsidP="001D7D5A">
      <w:pPr>
        <w:pStyle w:val="ListParagraph"/>
        <w:numPr>
          <w:ilvl w:val="0"/>
          <w:numId w:val="4"/>
        </w:numPr>
        <w:autoSpaceDE w:val="0"/>
        <w:autoSpaceDN w:val="0"/>
        <w:adjustRightInd w:val="0"/>
        <w:spacing w:before="120" w:after="0" w:line="240" w:lineRule="auto"/>
        <w:rPr>
          <w:rFonts w:cs="Humnst777 BT"/>
          <w:color w:val="000000"/>
          <w:sz w:val="20"/>
          <w:szCs w:val="20"/>
        </w:rPr>
      </w:pPr>
      <w:r w:rsidRPr="001D7D5A">
        <w:rPr>
          <w:rFonts w:cs="Humnst777 BT"/>
          <w:color w:val="000000"/>
          <w:sz w:val="20"/>
          <w:szCs w:val="20"/>
        </w:rPr>
        <w:t>Access the appropriate screen in one of two ways:</w:t>
      </w:r>
    </w:p>
    <w:p w:rsidR="001D7D5A" w:rsidRPr="001D7D5A" w:rsidRDefault="001D7D5A" w:rsidP="001D7D5A">
      <w:pPr>
        <w:pStyle w:val="ListParagraph"/>
        <w:numPr>
          <w:ilvl w:val="0"/>
          <w:numId w:val="5"/>
        </w:numPr>
        <w:autoSpaceDE w:val="0"/>
        <w:autoSpaceDN w:val="0"/>
        <w:adjustRightInd w:val="0"/>
        <w:spacing w:before="120" w:after="0" w:line="240" w:lineRule="auto"/>
        <w:rPr>
          <w:rFonts w:cs="Humnst777 BT"/>
          <w:color w:val="000000"/>
          <w:sz w:val="20"/>
          <w:szCs w:val="20"/>
        </w:rPr>
      </w:pPr>
      <w:r w:rsidRPr="001D7D5A">
        <w:rPr>
          <w:rFonts w:cs="Humnst777 BT"/>
          <w:color w:val="000000"/>
          <w:sz w:val="20"/>
          <w:szCs w:val="20"/>
        </w:rPr>
        <w:t xml:space="preserve">Select </w:t>
      </w:r>
      <w:r w:rsidRPr="001D7D5A">
        <w:rPr>
          <w:rFonts w:cs="Humnst777 BT"/>
          <w:b/>
          <w:bCs/>
          <w:color w:val="000000"/>
          <w:sz w:val="20"/>
          <w:szCs w:val="20"/>
        </w:rPr>
        <w:t xml:space="preserve">Setup &gt; Partitions &gt; Control Path </w:t>
      </w:r>
      <w:r w:rsidRPr="001D7D5A">
        <w:rPr>
          <w:rFonts w:cs="Humnst777 BT"/>
          <w:color w:val="000000"/>
          <w:sz w:val="20"/>
          <w:szCs w:val="20"/>
        </w:rPr>
        <w:t xml:space="preserve">from the main console. </w:t>
      </w:r>
    </w:p>
    <w:p w:rsidR="001D7D5A" w:rsidRPr="001D7D5A" w:rsidRDefault="001D7D5A" w:rsidP="001D7D5A">
      <w:pPr>
        <w:pStyle w:val="ListParagraph"/>
        <w:numPr>
          <w:ilvl w:val="0"/>
          <w:numId w:val="5"/>
        </w:numPr>
        <w:autoSpaceDE w:val="0"/>
        <w:autoSpaceDN w:val="0"/>
        <w:adjustRightInd w:val="0"/>
        <w:spacing w:before="120" w:after="0" w:line="240" w:lineRule="auto"/>
        <w:rPr>
          <w:rFonts w:cs="Humnst777 BT"/>
          <w:color w:val="000000"/>
          <w:sz w:val="20"/>
          <w:szCs w:val="20"/>
        </w:rPr>
      </w:pPr>
      <w:r w:rsidRPr="001D7D5A">
        <w:rPr>
          <w:rFonts w:cs="Humnst777 BT"/>
          <w:color w:val="000000"/>
          <w:sz w:val="20"/>
          <w:szCs w:val="20"/>
        </w:rPr>
        <w:lastRenderedPageBreak/>
        <w:t xml:space="preserve">Select </w:t>
      </w:r>
      <w:r w:rsidRPr="001D7D5A">
        <w:rPr>
          <w:rFonts w:cs="Humnst777 BT"/>
          <w:b/>
          <w:bCs/>
          <w:color w:val="000000"/>
          <w:sz w:val="20"/>
          <w:szCs w:val="20"/>
        </w:rPr>
        <w:t>Setup &gt; Drives &gt; Access &gt; SNW Wizard</w:t>
      </w:r>
      <w:r w:rsidRPr="001D7D5A">
        <w:rPr>
          <w:rFonts w:cs="Humnst777 BT"/>
          <w:color w:val="000000"/>
          <w:sz w:val="20"/>
          <w:szCs w:val="20"/>
        </w:rPr>
        <w:t xml:space="preserve">. Click </w:t>
      </w:r>
      <w:r w:rsidRPr="001D7D5A">
        <w:rPr>
          <w:rFonts w:cs="Humnst777 BT"/>
          <w:b/>
          <w:bCs/>
          <w:color w:val="000000"/>
          <w:sz w:val="20"/>
          <w:szCs w:val="20"/>
        </w:rPr>
        <w:t>Next</w:t>
      </w:r>
      <w:r w:rsidRPr="001D7D5A">
        <w:rPr>
          <w:rFonts w:cs="Humnst777 BT"/>
          <w:color w:val="000000"/>
          <w:sz w:val="20"/>
          <w:szCs w:val="20"/>
        </w:rPr>
        <w:t xml:space="preserve">. From the </w:t>
      </w:r>
      <w:r w:rsidRPr="00E712A5">
        <w:rPr>
          <w:rFonts w:cs="Humnst777 BT"/>
          <w:b/>
          <w:color w:val="000000"/>
          <w:sz w:val="20"/>
          <w:szCs w:val="20"/>
        </w:rPr>
        <w:t>Select Storage Networking Option</w:t>
      </w:r>
      <w:r w:rsidRPr="001D7D5A">
        <w:rPr>
          <w:rFonts w:cs="Humnst777 BT"/>
          <w:color w:val="000000"/>
          <w:sz w:val="20"/>
          <w:szCs w:val="20"/>
        </w:rPr>
        <w:t xml:space="preserve"> screen, select </w:t>
      </w:r>
      <w:r w:rsidRPr="001D7D5A">
        <w:rPr>
          <w:rFonts w:cs="Humnst777 BT"/>
          <w:b/>
          <w:bCs/>
          <w:color w:val="000000"/>
          <w:sz w:val="20"/>
          <w:szCs w:val="20"/>
        </w:rPr>
        <w:t xml:space="preserve">Control Path </w:t>
      </w:r>
      <w:r w:rsidRPr="001D7D5A">
        <w:rPr>
          <w:rFonts w:cs="Humnst777 BT"/>
          <w:color w:val="000000"/>
          <w:sz w:val="20"/>
          <w:szCs w:val="20"/>
        </w:rPr>
        <w:t xml:space="preserve">and click </w:t>
      </w:r>
      <w:r w:rsidRPr="001D7D5A">
        <w:rPr>
          <w:rFonts w:cs="Humnst777 BT"/>
          <w:b/>
          <w:bCs/>
          <w:color w:val="000000"/>
          <w:sz w:val="20"/>
          <w:szCs w:val="20"/>
        </w:rPr>
        <w:t>Next</w:t>
      </w:r>
      <w:r w:rsidRPr="001D7D5A">
        <w:rPr>
          <w:rFonts w:cs="Humnst777 BT"/>
          <w:color w:val="000000"/>
          <w:sz w:val="20"/>
          <w:szCs w:val="20"/>
        </w:rPr>
        <w:t>.</w:t>
      </w:r>
    </w:p>
    <w:p w:rsidR="001D7D5A" w:rsidRPr="001D7D5A" w:rsidRDefault="001D7D5A" w:rsidP="001D7D5A">
      <w:pPr>
        <w:autoSpaceDE w:val="0"/>
        <w:autoSpaceDN w:val="0"/>
        <w:adjustRightInd w:val="0"/>
        <w:spacing w:before="120" w:after="0" w:line="240" w:lineRule="auto"/>
        <w:ind w:left="1800"/>
        <w:rPr>
          <w:rFonts w:cs="Humnst777 BT"/>
          <w:color w:val="000000"/>
          <w:sz w:val="20"/>
          <w:szCs w:val="20"/>
        </w:rPr>
      </w:pPr>
      <w:r w:rsidRPr="001D7D5A">
        <w:rPr>
          <w:rFonts w:cs="Humnst777 BT"/>
          <w:color w:val="000000"/>
          <w:sz w:val="20"/>
          <w:szCs w:val="20"/>
        </w:rPr>
        <w:t xml:space="preserve">The Storage Networking Partitions dialog box appears, displaying all partitions that contain drives eligible to for control path bridging (HP LTO-5 or LTO-6 drives connected to an Ethernet Expansion blade). </w:t>
      </w:r>
    </w:p>
    <w:p w:rsidR="001D7D5A" w:rsidRPr="001D7D5A" w:rsidRDefault="001D7D5A" w:rsidP="001D7D5A">
      <w:pPr>
        <w:autoSpaceDE w:val="0"/>
        <w:autoSpaceDN w:val="0"/>
        <w:adjustRightInd w:val="0"/>
        <w:spacing w:before="120" w:after="0" w:line="240" w:lineRule="auto"/>
        <w:jc w:val="center"/>
        <w:rPr>
          <w:rFonts w:cs="Humnst777 BT"/>
          <w:color w:val="000000"/>
          <w:sz w:val="20"/>
          <w:szCs w:val="20"/>
        </w:rPr>
      </w:pPr>
      <w:r>
        <w:rPr>
          <w:rFonts w:cs="Humnst777 BT"/>
          <w:noProof/>
          <w:color w:val="000000"/>
          <w:sz w:val="20"/>
          <w:szCs w:val="20"/>
        </w:rPr>
        <w:drawing>
          <wp:inline distT="0" distB="0" distL="0" distR="0">
            <wp:extent cx="3808126" cy="2286000"/>
            <wp:effectExtent l="19050" t="0" r="187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08126" cy="2286000"/>
                    </a:xfrm>
                    <a:prstGeom prst="rect">
                      <a:avLst/>
                    </a:prstGeom>
                    <a:noFill/>
                    <a:ln w="9525">
                      <a:noFill/>
                      <a:miter lim="800000"/>
                      <a:headEnd/>
                      <a:tailEnd/>
                    </a:ln>
                  </pic:spPr>
                </pic:pic>
              </a:graphicData>
            </a:graphic>
          </wp:inline>
        </w:drawing>
      </w:r>
    </w:p>
    <w:p w:rsidR="001D7D5A" w:rsidRPr="001D7D5A" w:rsidRDefault="001D7D5A" w:rsidP="001D7D5A">
      <w:pPr>
        <w:pStyle w:val="ListParagraph"/>
        <w:numPr>
          <w:ilvl w:val="0"/>
          <w:numId w:val="4"/>
        </w:numPr>
        <w:autoSpaceDE w:val="0"/>
        <w:autoSpaceDN w:val="0"/>
        <w:adjustRightInd w:val="0"/>
        <w:spacing w:before="120" w:after="0" w:line="240" w:lineRule="auto"/>
        <w:rPr>
          <w:rFonts w:cs="Humnst777 BT"/>
          <w:color w:val="000000"/>
          <w:sz w:val="20"/>
          <w:szCs w:val="20"/>
        </w:rPr>
      </w:pPr>
      <w:r w:rsidRPr="001D7D5A">
        <w:rPr>
          <w:rFonts w:cs="Humnst777 BT"/>
          <w:color w:val="000000"/>
          <w:sz w:val="20"/>
          <w:szCs w:val="20"/>
        </w:rPr>
        <w:t xml:space="preserve">Click to highlight the row containing the partition whose control path settings you want to configure. </w:t>
      </w:r>
    </w:p>
    <w:p w:rsidR="001D7D5A" w:rsidRPr="001D7D5A" w:rsidRDefault="001D7D5A" w:rsidP="001D7D5A">
      <w:pPr>
        <w:pStyle w:val="ListParagraph"/>
        <w:numPr>
          <w:ilvl w:val="0"/>
          <w:numId w:val="4"/>
        </w:numPr>
        <w:autoSpaceDE w:val="0"/>
        <w:autoSpaceDN w:val="0"/>
        <w:adjustRightInd w:val="0"/>
        <w:spacing w:before="120" w:after="0" w:line="240" w:lineRule="auto"/>
        <w:rPr>
          <w:rFonts w:cs="Humnst777 BT"/>
          <w:color w:val="000000"/>
          <w:sz w:val="20"/>
          <w:szCs w:val="20"/>
        </w:rPr>
      </w:pPr>
      <w:r w:rsidRPr="001D7D5A">
        <w:rPr>
          <w:rFonts w:cs="Humnst777 BT"/>
          <w:color w:val="000000"/>
          <w:sz w:val="20"/>
          <w:szCs w:val="20"/>
        </w:rPr>
        <w:t xml:space="preserve">Click </w:t>
      </w:r>
      <w:r w:rsidRPr="001D7D5A">
        <w:rPr>
          <w:rFonts w:cs="Humnst777 BT"/>
          <w:b/>
          <w:bCs/>
          <w:color w:val="000000"/>
          <w:sz w:val="20"/>
          <w:szCs w:val="20"/>
        </w:rPr>
        <w:t>OK</w:t>
      </w:r>
      <w:r w:rsidRPr="001D7D5A">
        <w:rPr>
          <w:rFonts w:cs="Humnst777 BT"/>
          <w:color w:val="000000"/>
          <w:sz w:val="20"/>
          <w:szCs w:val="20"/>
        </w:rPr>
        <w:t xml:space="preserve">. </w:t>
      </w:r>
    </w:p>
    <w:p w:rsidR="001D7D5A" w:rsidRPr="001D7D5A" w:rsidRDefault="001D7D5A" w:rsidP="001D7D5A">
      <w:pPr>
        <w:autoSpaceDE w:val="0"/>
        <w:autoSpaceDN w:val="0"/>
        <w:adjustRightInd w:val="0"/>
        <w:spacing w:before="120" w:after="0" w:line="240" w:lineRule="auto"/>
        <w:ind w:left="1440" w:firstLine="360"/>
        <w:rPr>
          <w:rFonts w:cs="Humnst777 BT"/>
          <w:color w:val="000000"/>
          <w:sz w:val="20"/>
          <w:szCs w:val="20"/>
        </w:rPr>
      </w:pPr>
      <w:r w:rsidRPr="001D7D5A">
        <w:rPr>
          <w:rFonts w:cs="Humnst777 BT"/>
          <w:color w:val="000000"/>
          <w:sz w:val="20"/>
          <w:szCs w:val="20"/>
        </w:rPr>
        <w:t xml:space="preserve">The </w:t>
      </w:r>
      <w:r w:rsidRPr="001D7D5A">
        <w:rPr>
          <w:rFonts w:cs="Humnst777 BT"/>
          <w:b/>
          <w:bCs/>
          <w:color w:val="000000"/>
          <w:sz w:val="20"/>
          <w:szCs w:val="20"/>
        </w:rPr>
        <w:t xml:space="preserve">Control Path </w:t>
      </w:r>
      <w:r w:rsidRPr="001D7D5A">
        <w:rPr>
          <w:rFonts w:cs="Humnst777 BT"/>
          <w:color w:val="000000"/>
          <w:sz w:val="20"/>
          <w:szCs w:val="20"/>
        </w:rPr>
        <w:t xml:space="preserve">dialog box appears. </w:t>
      </w:r>
    </w:p>
    <w:p w:rsidR="001D7D5A" w:rsidRPr="001D7D5A" w:rsidRDefault="001D7D5A" w:rsidP="001D7D5A">
      <w:pPr>
        <w:autoSpaceDE w:val="0"/>
        <w:autoSpaceDN w:val="0"/>
        <w:adjustRightInd w:val="0"/>
        <w:spacing w:before="60" w:after="0" w:line="240" w:lineRule="auto"/>
        <w:ind w:right="72"/>
        <w:jc w:val="center"/>
        <w:rPr>
          <w:rFonts w:cs="Humnst777 BT"/>
          <w:color w:val="000000"/>
          <w:sz w:val="20"/>
          <w:szCs w:val="20"/>
        </w:rPr>
      </w:pPr>
      <w:r>
        <w:rPr>
          <w:rFonts w:cs="Humnst777 BT"/>
          <w:noProof/>
          <w:color w:val="000000"/>
          <w:sz w:val="20"/>
          <w:szCs w:val="20"/>
        </w:rPr>
        <w:drawing>
          <wp:inline distT="0" distB="0" distL="0" distR="0">
            <wp:extent cx="4569751" cy="3779521"/>
            <wp:effectExtent l="19050" t="0" r="2249"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569751" cy="3779521"/>
                    </a:xfrm>
                    <a:prstGeom prst="rect">
                      <a:avLst/>
                    </a:prstGeom>
                    <a:noFill/>
                    <a:ln w="9525">
                      <a:noFill/>
                      <a:miter lim="800000"/>
                      <a:headEnd/>
                      <a:tailEnd/>
                    </a:ln>
                  </pic:spPr>
                </pic:pic>
              </a:graphicData>
            </a:graphic>
          </wp:inline>
        </w:drawing>
      </w:r>
    </w:p>
    <w:p w:rsidR="001D7D5A" w:rsidRPr="001D7D5A" w:rsidRDefault="001D7D5A" w:rsidP="001D7D5A">
      <w:pPr>
        <w:autoSpaceDE w:val="0"/>
        <w:autoSpaceDN w:val="0"/>
        <w:adjustRightInd w:val="0"/>
        <w:spacing w:before="120" w:after="0" w:line="240" w:lineRule="auto"/>
        <w:rPr>
          <w:rFonts w:cs="Humnst777 BT"/>
          <w:color w:val="000000"/>
          <w:sz w:val="20"/>
          <w:szCs w:val="20"/>
        </w:rPr>
      </w:pPr>
    </w:p>
    <w:p w:rsidR="001D7D5A" w:rsidRPr="00AB5624" w:rsidRDefault="001D7D5A" w:rsidP="00AB5624">
      <w:pPr>
        <w:pStyle w:val="ListParagraph"/>
        <w:numPr>
          <w:ilvl w:val="0"/>
          <w:numId w:val="4"/>
        </w:numPr>
        <w:autoSpaceDE w:val="0"/>
        <w:autoSpaceDN w:val="0"/>
        <w:adjustRightInd w:val="0"/>
        <w:spacing w:before="120" w:after="0" w:line="240" w:lineRule="auto"/>
        <w:rPr>
          <w:rFonts w:cs="Humnst777 BT"/>
          <w:color w:val="000000"/>
          <w:sz w:val="20"/>
          <w:szCs w:val="20"/>
        </w:rPr>
      </w:pPr>
      <w:r w:rsidRPr="00AB5624">
        <w:rPr>
          <w:rFonts w:cs="Humnst777 BT"/>
          <w:color w:val="000000"/>
          <w:sz w:val="20"/>
          <w:szCs w:val="20"/>
        </w:rPr>
        <w:t xml:space="preserve">Click the </w:t>
      </w:r>
      <w:r w:rsidRPr="00AB5624">
        <w:rPr>
          <w:rFonts w:cs="Humnst777 BT"/>
          <w:b/>
          <w:bCs/>
          <w:color w:val="000000"/>
          <w:sz w:val="20"/>
          <w:szCs w:val="20"/>
        </w:rPr>
        <w:t xml:space="preserve">Enable Control Path </w:t>
      </w:r>
      <w:r w:rsidRPr="00AB5624">
        <w:rPr>
          <w:rFonts w:cs="Humnst777 BT"/>
          <w:color w:val="000000"/>
          <w:sz w:val="20"/>
          <w:szCs w:val="20"/>
        </w:rPr>
        <w:t>check box.</w:t>
      </w:r>
    </w:p>
    <w:p w:rsidR="001D7D5A" w:rsidRPr="00AB5624" w:rsidRDefault="001D7D5A" w:rsidP="00AB5624">
      <w:pPr>
        <w:pStyle w:val="ListParagraph"/>
        <w:numPr>
          <w:ilvl w:val="0"/>
          <w:numId w:val="4"/>
        </w:numPr>
        <w:autoSpaceDE w:val="0"/>
        <w:autoSpaceDN w:val="0"/>
        <w:adjustRightInd w:val="0"/>
        <w:spacing w:before="120" w:after="0" w:line="240" w:lineRule="auto"/>
        <w:rPr>
          <w:rFonts w:cs="Humnst777 BT"/>
          <w:color w:val="000000"/>
          <w:sz w:val="20"/>
          <w:szCs w:val="20"/>
        </w:rPr>
      </w:pPr>
      <w:r w:rsidRPr="00AB5624">
        <w:rPr>
          <w:rFonts w:cs="Humnst777 BT"/>
          <w:color w:val="000000"/>
          <w:sz w:val="20"/>
          <w:szCs w:val="20"/>
        </w:rPr>
        <w:t xml:space="preserve">A check box appears and the </w:t>
      </w:r>
      <w:r w:rsidRPr="00AB5624">
        <w:rPr>
          <w:rFonts w:cs="Humnst777 BT"/>
          <w:b/>
          <w:bCs/>
          <w:color w:val="000000"/>
          <w:sz w:val="20"/>
          <w:szCs w:val="20"/>
        </w:rPr>
        <w:t xml:space="preserve">CP Drive </w:t>
      </w:r>
      <w:r w:rsidRPr="00AB5624">
        <w:rPr>
          <w:rFonts w:cs="Humnst777 BT"/>
          <w:color w:val="000000"/>
          <w:sz w:val="20"/>
          <w:szCs w:val="20"/>
        </w:rPr>
        <w:t xml:space="preserve">drop-down list is enabled. </w:t>
      </w:r>
    </w:p>
    <w:p w:rsidR="001D7D5A" w:rsidRPr="00AB5624" w:rsidRDefault="001D7D5A" w:rsidP="00AB5624">
      <w:pPr>
        <w:pStyle w:val="ListParagraph"/>
        <w:numPr>
          <w:ilvl w:val="0"/>
          <w:numId w:val="4"/>
        </w:numPr>
        <w:autoSpaceDE w:val="0"/>
        <w:autoSpaceDN w:val="0"/>
        <w:adjustRightInd w:val="0"/>
        <w:spacing w:before="120" w:after="0" w:line="240" w:lineRule="auto"/>
        <w:rPr>
          <w:rFonts w:cs="Humnst777 BT"/>
          <w:color w:val="000000"/>
          <w:sz w:val="20"/>
          <w:szCs w:val="20"/>
        </w:rPr>
      </w:pPr>
      <w:r w:rsidRPr="00AB5624">
        <w:rPr>
          <w:rFonts w:cs="Humnst777 BT"/>
          <w:color w:val="000000"/>
          <w:sz w:val="20"/>
          <w:szCs w:val="20"/>
        </w:rPr>
        <w:t xml:space="preserve">From the </w:t>
      </w:r>
      <w:r w:rsidRPr="00AB5624">
        <w:rPr>
          <w:rFonts w:cs="Humnst777 BT"/>
          <w:b/>
          <w:bCs/>
          <w:color w:val="000000"/>
          <w:sz w:val="20"/>
          <w:szCs w:val="20"/>
        </w:rPr>
        <w:t xml:space="preserve">CP Drive </w:t>
      </w:r>
      <w:r w:rsidRPr="00AB5624">
        <w:rPr>
          <w:rFonts w:cs="Humnst777 BT"/>
          <w:color w:val="000000"/>
          <w:sz w:val="20"/>
          <w:szCs w:val="20"/>
        </w:rPr>
        <w:t>drop-down list select the drive you want to configure as the control path.</w:t>
      </w:r>
    </w:p>
    <w:p w:rsidR="001D7D5A" w:rsidRPr="00AB5624" w:rsidRDefault="001D7D5A" w:rsidP="00AB5624">
      <w:pPr>
        <w:pStyle w:val="ListParagraph"/>
        <w:numPr>
          <w:ilvl w:val="0"/>
          <w:numId w:val="4"/>
        </w:numPr>
        <w:autoSpaceDE w:val="0"/>
        <w:autoSpaceDN w:val="0"/>
        <w:adjustRightInd w:val="0"/>
        <w:spacing w:before="120" w:after="0" w:line="240" w:lineRule="auto"/>
        <w:rPr>
          <w:rFonts w:cs="Humnst777 BT"/>
          <w:color w:val="000000"/>
          <w:sz w:val="20"/>
          <w:szCs w:val="20"/>
        </w:rPr>
      </w:pPr>
      <w:r w:rsidRPr="00AB5624">
        <w:rPr>
          <w:rFonts w:cs="Humnst777 BT"/>
          <w:color w:val="000000"/>
          <w:sz w:val="20"/>
          <w:szCs w:val="20"/>
        </w:rPr>
        <w:t>The primary CP drive you selected is highlighted in yellow.</w:t>
      </w:r>
    </w:p>
    <w:p w:rsidR="001D7D5A" w:rsidRPr="00AB5624" w:rsidRDefault="001D7D5A" w:rsidP="00AB5624">
      <w:pPr>
        <w:pStyle w:val="ListParagraph"/>
        <w:numPr>
          <w:ilvl w:val="0"/>
          <w:numId w:val="4"/>
        </w:numPr>
        <w:autoSpaceDE w:val="0"/>
        <w:autoSpaceDN w:val="0"/>
        <w:adjustRightInd w:val="0"/>
        <w:spacing w:before="120" w:after="0" w:line="240" w:lineRule="auto"/>
        <w:rPr>
          <w:rFonts w:cs="Humnst777 BT"/>
          <w:color w:val="000000"/>
          <w:sz w:val="20"/>
          <w:szCs w:val="20"/>
        </w:rPr>
      </w:pPr>
      <w:r w:rsidRPr="00AB5624">
        <w:rPr>
          <w:rFonts w:cs="Humnst777 BT"/>
          <w:color w:val="000000"/>
          <w:sz w:val="20"/>
          <w:szCs w:val="20"/>
        </w:rPr>
        <w:t>If you want to configure control path failover, you must have a SNW license with sufficient licensed drive counts to configure a CPF drive.</w:t>
      </w:r>
    </w:p>
    <w:p w:rsidR="001D7D5A" w:rsidRPr="00AB5624" w:rsidRDefault="001D7D5A" w:rsidP="00AB5624">
      <w:pPr>
        <w:pStyle w:val="ListParagraph"/>
        <w:numPr>
          <w:ilvl w:val="0"/>
          <w:numId w:val="4"/>
        </w:numPr>
        <w:autoSpaceDE w:val="0"/>
        <w:autoSpaceDN w:val="0"/>
        <w:adjustRightInd w:val="0"/>
        <w:spacing w:before="120" w:after="0" w:line="240" w:lineRule="auto"/>
        <w:rPr>
          <w:rFonts w:cs="Humnst777 BT"/>
          <w:color w:val="000000"/>
          <w:sz w:val="20"/>
          <w:szCs w:val="20"/>
        </w:rPr>
      </w:pPr>
      <w:r w:rsidRPr="00AB5624">
        <w:rPr>
          <w:rFonts w:cs="Humnst777 BT"/>
          <w:color w:val="000000"/>
          <w:sz w:val="20"/>
          <w:szCs w:val="20"/>
        </w:rPr>
        <w:t xml:space="preserve">Click </w:t>
      </w:r>
      <w:r w:rsidRPr="00AB5624">
        <w:rPr>
          <w:rFonts w:cs="Humnst777 BT"/>
          <w:b/>
          <w:bCs/>
          <w:color w:val="000000"/>
          <w:sz w:val="20"/>
          <w:szCs w:val="20"/>
        </w:rPr>
        <w:t>OK</w:t>
      </w:r>
      <w:r w:rsidRPr="00AB5624">
        <w:rPr>
          <w:rFonts w:cs="Humnst777 BT"/>
          <w:color w:val="000000"/>
          <w:sz w:val="20"/>
          <w:szCs w:val="20"/>
        </w:rPr>
        <w:t>.</w:t>
      </w:r>
    </w:p>
    <w:p w:rsidR="001D7D5A" w:rsidRPr="00AB5624" w:rsidRDefault="001D7D5A" w:rsidP="00AB5624">
      <w:pPr>
        <w:pStyle w:val="ListParagraph"/>
        <w:numPr>
          <w:ilvl w:val="0"/>
          <w:numId w:val="4"/>
        </w:numPr>
        <w:autoSpaceDE w:val="0"/>
        <w:autoSpaceDN w:val="0"/>
        <w:adjustRightInd w:val="0"/>
        <w:spacing w:before="120" w:after="0" w:line="240" w:lineRule="auto"/>
        <w:rPr>
          <w:rFonts w:cs="Humnst777 BT"/>
          <w:color w:val="000000"/>
          <w:sz w:val="20"/>
          <w:szCs w:val="20"/>
        </w:rPr>
      </w:pPr>
      <w:r w:rsidRPr="00AB5624">
        <w:rPr>
          <w:rFonts w:cs="Humnst777 BT"/>
          <w:color w:val="000000"/>
          <w:sz w:val="20"/>
          <w:szCs w:val="20"/>
        </w:rPr>
        <w:lastRenderedPageBreak/>
        <w:t xml:space="preserve">An </w:t>
      </w:r>
      <w:r w:rsidRPr="00AB5624">
        <w:rPr>
          <w:rFonts w:cs="Humnst777 BT"/>
          <w:b/>
          <w:bCs/>
          <w:color w:val="000000"/>
          <w:sz w:val="20"/>
          <w:szCs w:val="20"/>
        </w:rPr>
        <w:t xml:space="preserve">Operation in Progress </w:t>
      </w:r>
      <w:r w:rsidRPr="00AB5624">
        <w:rPr>
          <w:rFonts w:cs="Humnst777 BT"/>
          <w:color w:val="000000"/>
          <w:sz w:val="20"/>
          <w:szCs w:val="20"/>
        </w:rPr>
        <w:t xml:space="preserve">dialog box appears. </w:t>
      </w:r>
    </w:p>
    <w:p w:rsidR="001D7D5A" w:rsidRPr="00CD2CEC" w:rsidRDefault="001D7D5A" w:rsidP="00AB5624">
      <w:pPr>
        <w:pStyle w:val="ListParagraph"/>
        <w:numPr>
          <w:ilvl w:val="0"/>
          <w:numId w:val="4"/>
        </w:numPr>
        <w:rPr>
          <w:sz w:val="20"/>
          <w:szCs w:val="20"/>
        </w:rPr>
      </w:pPr>
      <w:r w:rsidRPr="00AB5624">
        <w:rPr>
          <w:rFonts w:cs="Humnst777 BT"/>
          <w:color w:val="000000"/>
          <w:sz w:val="20"/>
          <w:szCs w:val="20"/>
        </w:rPr>
        <w:t>The control path drive is configured.</w:t>
      </w:r>
    </w:p>
    <w:p w:rsidR="00CD2CEC" w:rsidRPr="00CD2CEC" w:rsidRDefault="00CD2CEC" w:rsidP="00CD2CEC">
      <w:pPr>
        <w:rPr>
          <w:sz w:val="20"/>
          <w:szCs w:val="20"/>
        </w:rPr>
      </w:pPr>
    </w:p>
    <w:p w:rsidR="001E2077" w:rsidRPr="0031483F" w:rsidRDefault="00CD2CEC" w:rsidP="001E2077">
      <w:pPr>
        <w:pStyle w:val="SP7311330"/>
        <w:spacing w:before="520"/>
        <w:rPr>
          <w:rFonts w:asciiTheme="minorHAnsi" w:hAnsiTheme="minorHAnsi" w:cs="Humnst777 BT"/>
          <w:color w:val="000000"/>
          <w:sz w:val="28"/>
          <w:szCs w:val="28"/>
        </w:rPr>
      </w:pPr>
      <w:r>
        <w:rPr>
          <w:rStyle w:val="SC7253967"/>
          <w:rFonts w:asciiTheme="minorHAnsi" w:hAnsiTheme="minorHAnsi"/>
          <w:sz w:val="28"/>
          <w:szCs w:val="28"/>
        </w:rPr>
        <w:t>Configuring Host Access with Storage Networking (SNW) Tape Drives</w:t>
      </w:r>
    </w:p>
    <w:p w:rsidR="001E2077" w:rsidRDefault="001E2077" w:rsidP="00C61171">
      <w:pPr>
        <w:spacing w:after="0"/>
      </w:pPr>
    </w:p>
    <w:p w:rsidR="00685455" w:rsidRDefault="00685455" w:rsidP="00C61171">
      <w:pPr>
        <w:spacing w:after="0"/>
        <w:ind w:left="720"/>
        <w:rPr>
          <w:sz w:val="20"/>
          <w:szCs w:val="20"/>
        </w:rPr>
      </w:pPr>
      <w:r>
        <w:rPr>
          <w:sz w:val="20"/>
          <w:szCs w:val="20"/>
        </w:rPr>
        <w:t>This section presumes that you are adding a host to an existing library and configuration.  As such we only touch lightly on the Storage Networking configuration options.  Before continuing on you will want to be certain you aware of the Host Access Group you will want to add the new host to.  Generally, a Host Access Group consists of a number of hosts that will be using the same backup tape drives in a partition.  If you are wanting to create a new Host Access Group or present a new partition to one or more hosts you will want to refer to the Scalar i6000 User’s Guide or the document, ‘Scalar Intelligent Library Storage Networking Primer’.</w:t>
      </w:r>
    </w:p>
    <w:p w:rsidR="00685455" w:rsidRPr="007127F9" w:rsidRDefault="00685455" w:rsidP="007127F9">
      <w:pPr>
        <w:pStyle w:val="SP14143391"/>
        <w:spacing w:before="120"/>
        <w:ind w:left="720"/>
        <w:rPr>
          <w:rFonts w:asciiTheme="minorHAnsi" w:hAnsiTheme="minorHAnsi" w:cs="Humnst777 BT"/>
          <w:color w:val="000000"/>
          <w:sz w:val="20"/>
          <w:szCs w:val="20"/>
        </w:rPr>
      </w:pPr>
      <w:r w:rsidRPr="007127F9">
        <w:rPr>
          <w:rStyle w:val="SC14204805"/>
          <w:rFonts w:asciiTheme="minorHAnsi" w:hAnsiTheme="minorHAnsi"/>
          <w:b w:val="0"/>
          <w:bCs w:val="0"/>
        </w:rPr>
        <w:t xml:space="preserve">The SNW Host Access feature provides a way to limit host access to specific SNW tape drives and partitions via the library interface. </w:t>
      </w:r>
    </w:p>
    <w:p w:rsidR="00685455" w:rsidRPr="007127F9" w:rsidRDefault="00685455" w:rsidP="007127F9">
      <w:pPr>
        <w:pStyle w:val="SP14143391"/>
        <w:spacing w:before="120"/>
        <w:ind w:firstLine="720"/>
        <w:rPr>
          <w:rFonts w:asciiTheme="minorHAnsi" w:hAnsiTheme="minorHAnsi" w:cs="Humnst777 BT"/>
          <w:color w:val="000000"/>
          <w:sz w:val="20"/>
          <w:szCs w:val="20"/>
        </w:rPr>
      </w:pPr>
      <w:r w:rsidRPr="007127F9">
        <w:rPr>
          <w:rStyle w:val="SC14204805"/>
          <w:rFonts w:asciiTheme="minorHAnsi" w:hAnsiTheme="minorHAnsi"/>
          <w:b w:val="0"/>
          <w:bCs w:val="0"/>
        </w:rPr>
        <w:t>This section covers:</w:t>
      </w:r>
    </w:p>
    <w:p w:rsidR="00685455" w:rsidRPr="007127F9" w:rsidRDefault="00685455" w:rsidP="00730AE6">
      <w:pPr>
        <w:pStyle w:val="SP14143407"/>
        <w:numPr>
          <w:ilvl w:val="0"/>
          <w:numId w:val="6"/>
        </w:numPr>
        <w:spacing w:before="240"/>
        <w:rPr>
          <w:rFonts w:asciiTheme="minorHAnsi" w:hAnsiTheme="minorHAnsi" w:cs="Humnst777 BT"/>
          <w:color w:val="000000"/>
          <w:sz w:val="20"/>
          <w:szCs w:val="20"/>
        </w:rPr>
      </w:pPr>
      <w:r w:rsidRPr="007127F9">
        <w:rPr>
          <w:rStyle w:val="SC14204830"/>
          <w:rFonts w:asciiTheme="minorHAnsi" w:hAnsiTheme="minorHAnsi"/>
          <w:u w:val="none"/>
        </w:rPr>
        <w:t xml:space="preserve">Viewing All Access Groups on page </w:t>
      </w:r>
      <w:r w:rsidR="007B4128">
        <w:rPr>
          <w:rStyle w:val="SC14204830"/>
          <w:rFonts w:asciiTheme="minorHAnsi" w:hAnsiTheme="minorHAnsi"/>
          <w:u w:val="none"/>
        </w:rPr>
        <w:t>4</w:t>
      </w:r>
    </w:p>
    <w:p w:rsidR="00685455" w:rsidRPr="007127F9" w:rsidRDefault="00685455" w:rsidP="00730AE6">
      <w:pPr>
        <w:pStyle w:val="SP14143407"/>
        <w:numPr>
          <w:ilvl w:val="0"/>
          <w:numId w:val="6"/>
        </w:numPr>
        <w:rPr>
          <w:rFonts w:asciiTheme="minorHAnsi" w:hAnsiTheme="minorHAnsi" w:cs="Humnst777 BT"/>
          <w:color w:val="000000"/>
          <w:sz w:val="20"/>
          <w:szCs w:val="20"/>
        </w:rPr>
      </w:pPr>
      <w:r w:rsidRPr="007127F9">
        <w:rPr>
          <w:rStyle w:val="SC14204830"/>
          <w:rFonts w:asciiTheme="minorHAnsi" w:hAnsiTheme="minorHAnsi"/>
          <w:u w:val="none"/>
        </w:rPr>
        <w:t xml:space="preserve">Requirements for Host Access </w:t>
      </w:r>
      <w:r w:rsidRPr="007127F9">
        <w:rPr>
          <w:rStyle w:val="SC14204805"/>
          <w:rFonts w:asciiTheme="minorHAnsi" w:hAnsiTheme="minorHAnsi"/>
          <w:b w:val="0"/>
          <w:bCs w:val="0"/>
        </w:rPr>
        <w:t xml:space="preserve">on page </w:t>
      </w:r>
      <w:r w:rsidR="007B4128">
        <w:rPr>
          <w:rStyle w:val="SC14204805"/>
          <w:rFonts w:asciiTheme="minorHAnsi" w:hAnsiTheme="minorHAnsi"/>
          <w:b w:val="0"/>
          <w:bCs w:val="0"/>
        </w:rPr>
        <w:t>5</w:t>
      </w:r>
    </w:p>
    <w:p w:rsidR="00685455" w:rsidRPr="007127F9" w:rsidRDefault="00685455" w:rsidP="007127F9">
      <w:pPr>
        <w:pStyle w:val="SP14143407"/>
        <w:numPr>
          <w:ilvl w:val="0"/>
          <w:numId w:val="6"/>
        </w:numPr>
        <w:rPr>
          <w:rFonts w:asciiTheme="minorHAnsi" w:hAnsiTheme="minorHAnsi" w:cs="Humnst777 BT"/>
          <w:color w:val="000000"/>
          <w:sz w:val="20"/>
          <w:szCs w:val="20"/>
        </w:rPr>
      </w:pPr>
      <w:r w:rsidRPr="007127F9">
        <w:rPr>
          <w:rStyle w:val="SC14204830"/>
          <w:rFonts w:asciiTheme="minorHAnsi" w:hAnsiTheme="minorHAnsi"/>
          <w:u w:val="none"/>
        </w:rPr>
        <w:t xml:space="preserve">Configuring Hosts </w:t>
      </w:r>
      <w:r w:rsidRPr="007127F9">
        <w:rPr>
          <w:rStyle w:val="SC14204805"/>
          <w:rFonts w:asciiTheme="minorHAnsi" w:hAnsiTheme="minorHAnsi"/>
          <w:b w:val="0"/>
          <w:bCs w:val="0"/>
        </w:rPr>
        <w:t xml:space="preserve">on page </w:t>
      </w:r>
      <w:r w:rsidR="006B3EF2">
        <w:rPr>
          <w:rStyle w:val="SC14204805"/>
          <w:rFonts w:asciiTheme="minorHAnsi" w:hAnsiTheme="minorHAnsi"/>
          <w:b w:val="0"/>
          <w:bCs w:val="0"/>
        </w:rPr>
        <w:t>5</w:t>
      </w:r>
    </w:p>
    <w:p w:rsidR="00685455" w:rsidRPr="007127F9" w:rsidRDefault="00685455" w:rsidP="00730AE6">
      <w:pPr>
        <w:pStyle w:val="SP14143407"/>
        <w:numPr>
          <w:ilvl w:val="0"/>
          <w:numId w:val="6"/>
        </w:numPr>
        <w:spacing w:after="240"/>
        <w:rPr>
          <w:rFonts w:asciiTheme="minorHAnsi" w:hAnsiTheme="minorHAnsi" w:cs="Humnst777 BT"/>
          <w:color w:val="000000"/>
          <w:sz w:val="20"/>
          <w:szCs w:val="20"/>
        </w:rPr>
      </w:pPr>
      <w:r w:rsidRPr="007127F9">
        <w:rPr>
          <w:rStyle w:val="SC14204830"/>
          <w:rFonts w:asciiTheme="minorHAnsi" w:hAnsiTheme="minorHAnsi"/>
          <w:u w:val="none"/>
        </w:rPr>
        <w:t xml:space="preserve">Modifying Host Access Groups </w:t>
      </w:r>
      <w:r w:rsidRPr="007127F9">
        <w:rPr>
          <w:rStyle w:val="SC14204805"/>
          <w:rFonts w:asciiTheme="minorHAnsi" w:hAnsiTheme="minorHAnsi"/>
          <w:b w:val="0"/>
          <w:bCs w:val="0"/>
        </w:rPr>
        <w:t xml:space="preserve">on page </w:t>
      </w:r>
      <w:r w:rsidR="002E0D3C">
        <w:rPr>
          <w:rStyle w:val="SC14204805"/>
          <w:rFonts w:asciiTheme="minorHAnsi" w:hAnsiTheme="minorHAnsi"/>
          <w:b w:val="0"/>
          <w:bCs w:val="0"/>
        </w:rPr>
        <w:t>11</w:t>
      </w:r>
    </w:p>
    <w:p w:rsidR="00685455" w:rsidRPr="007127F9" w:rsidRDefault="00685455" w:rsidP="00730AE6">
      <w:pPr>
        <w:pStyle w:val="SP14143391"/>
        <w:spacing w:after="240"/>
        <w:ind w:left="720"/>
        <w:rPr>
          <w:rFonts w:asciiTheme="minorHAnsi" w:hAnsiTheme="minorHAnsi" w:cs="Humnst777 BT"/>
          <w:color w:val="000000"/>
          <w:sz w:val="20"/>
          <w:szCs w:val="20"/>
        </w:rPr>
      </w:pPr>
      <w:r w:rsidRPr="007127F9">
        <w:rPr>
          <w:rStyle w:val="SC14204805"/>
          <w:rFonts w:asciiTheme="minorHAnsi" w:hAnsiTheme="minorHAnsi"/>
          <w:b w:val="0"/>
          <w:bCs w:val="0"/>
        </w:rPr>
        <w:t>Without host access restrictions, all hosts can view all drives connected to the SAN and all partitions to which there is a library control path. Host access gives you the ability to deny/restrict access to specific hosts.</w:t>
      </w:r>
    </w:p>
    <w:p w:rsidR="00685455" w:rsidRPr="007127F9" w:rsidRDefault="00685455" w:rsidP="007127F9">
      <w:pPr>
        <w:pStyle w:val="SP14143391"/>
        <w:spacing w:before="120"/>
        <w:ind w:firstLine="720"/>
        <w:rPr>
          <w:rFonts w:asciiTheme="minorHAnsi" w:hAnsiTheme="minorHAnsi" w:cs="Humnst777 BT"/>
          <w:color w:val="000000"/>
          <w:sz w:val="20"/>
          <w:szCs w:val="20"/>
        </w:rPr>
      </w:pPr>
      <w:r w:rsidRPr="007127F9">
        <w:rPr>
          <w:rStyle w:val="SC14204805"/>
          <w:rFonts w:asciiTheme="minorHAnsi" w:hAnsiTheme="minorHAnsi"/>
          <w:b w:val="0"/>
          <w:bCs w:val="0"/>
        </w:rPr>
        <w:t xml:space="preserve">Details about host access include: </w:t>
      </w:r>
    </w:p>
    <w:p w:rsidR="00685455" w:rsidRPr="007127F9" w:rsidRDefault="00685455" w:rsidP="00730AE6">
      <w:pPr>
        <w:pStyle w:val="SP14143394"/>
        <w:numPr>
          <w:ilvl w:val="0"/>
          <w:numId w:val="7"/>
        </w:numPr>
        <w:spacing w:before="240"/>
        <w:rPr>
          <w:rFonts w:asciiTheme="minorHAnsi" w:hAnsiTheme="minorHAnsi" w:cs="Humnst777 BT"/>
          <w:color w:val="000000"/>
          <w:sz w:val="20"/>
          <w:szCs w:val="20"/>
        </w:rPr>
      </w:pPr>
      <w:r w:rsidRPr="007127F9">
        <w:rPr>
          <w:rStyle w:val="SC14204805"/>
          <w:rFonts w:asciiTheme="minorHAnsi" w:hAnsiTheme="minorHAnsi"/>
          <w:b w:val="0"/>
          <w:bCs w:val="0"/>
        </w:rPr>
        <w:t xml:space="preserve">If a control path drive has an SNW license applied to it, it will not be seen by external applications until you create an access group and add the host and partition to the access group. </w:t>
      </w:r>
    </w:p>
    <w:p w:rsidR="00685455" w:rsidRPr="007127F9" w:rsidRDefault="00685455" w:rsidP="007127F9">
      <w:pPr>
        <w:pStyle w:val="SP14143394"/>
        <w:numPr>
          <w:ilvl w:val="0"/>
          <w:numId w:val="7"/>
        </w:numPr>
        <w:rPr>
          <w:rFonts w:asciiTheme="minorHAnsi" w:hAnsiTheme="minorHAnsi" w:cs="Humnst777 BT"/>
          <w:color w:val="000000"/>
          <w:sz w:val="20"/>
          <w:szCs w:val="20"/>
        </w:rPr>
      </w:pPr>
      <w:r w:rsidRPr="007127F9">
        <w:rPr>
          <w:rStyle w:val="SC14204805"/>
          <w:rFonts w:asciiTheme="minorHAnsi" w:hAnsiTheme="minorHAnsi"/>
          <w:b w:val="0"/>
          <w:bCs w:val="0"/>
        </w:rPr>
        <w:t>Access is granted using “access groups.” An access group is made up of partitions, drives, and hosts. Drives and partitions can be in multiple access groups, but each host can only be in one access group.</w:t>
      </w:r>
    </w:p>
    <w:p w:rsidR="00685455" w:rsidRPr="007127F9" w:rsidRDefault="00685455" w:rsidP="007127F9">
      <w:pPr>
        <w:pStyle w:val="SP14143394"/>
        <w:numPr>
          <w:ilvl w:val="0"/>
          <w:numId w:val="7"/>
        </w:numPr>
        <w:rPr>
          <w:rFonts w:asciiTheme="minorHAnsi" w:hAnsiTheme="minorHAnsi" w:cs="Humnst777 BT"/>
          <w:color w:val="000000"/>
          <w:sz w:val="20"/>
          <w:szCs w:val="20"/>
        </w:rPr>
      </w:pPr>
      <w:r w:rsidRPr="007127F9">
        <w:rPr>
          <w:rStyle w:val="SC14204805"/>
          <w:rFonts w:asciiTheme="minorHAnsi" w:hAnsiTheme="minorHAnsi"/>
          <w:b w:val="0"/>
          <w:bCs w:val="0"/>
        </w:rPr>
        <w:t xml:space="preserve">A partition can be assigned to a host access group if its control path is through an SNW-licensed tape drive. </w:t>
      </w:r>
    </w:p>
    <w:p w:rsidR="007127F9" w:rsidRDefault="00685455" w:rsidP="007127F9">
      <w:pPr>
        <w:pStyle w:val="SP14143394"/>
        <w:numPr>
          <w:ilvl w:val="0"/>
          <w:numId w:val="7"/>
        </w:numPr>
        <w:rPr>
          <w:rFonts w:asciiTheme="minorHAnsi" w:hAnsiTheme="minorHAnsi" w:cs="Humnst777 BT"/>
          <w:color w:val="000000"/>
          <w:sz w:val="18"/>
          <w:szCs w:val="18"/>
        </w:rPr>
      </w:pPr>
      <w:r w:rsidRPr="007127F9">
        <w:rPr>
          <w:rStyle w:val="SC14204805"/>
          <w:rFonts w:asciiTheme="minorHAnsi" w:hAnsiTheme="minorHAnsi"/>
          <w:b w:val="0"/>
          <w:bCs w:val="0"/>
        </w:rPr>
        <w:t>Drives must be licensed for SNW before they can be added to access groups. Once a drive has been licensed for SNW, it is inaccessible to hosts until they are granted access via the host access feature.</w:t>
      </w:r>
      <w:r w:rsidRPr="007127F9">
        <w:rPr>
          <w:rFonts w:asciiTheme="minorHAnsi" w:hAnsiTheme="minorHAnsi" w:cs="Humnst777 BT"/>
          <w:color w:val="000000"/>
          <w:sz w:val="18"/>
          <w:szCs w:val="18"/>
        </w:rPr>
        <w:t xml:space="preserve"> </w:t>
      </w:r>
    </w:p>
    <w:p w:rsidR="007127F9" w:rsidRDefault="00685455" w:rsidP="007127F9">
      <w:pPr>
        <w:pStyle w:val="SP14143394"/>
        <w:numPr>
          <w:ilvl w:val="0"/>
          <w:numId w:val="7"/>
        </w:numPr>
        <w:rPr>
          <w:rFonts w:asciiTheme="minorHAnsi" w:hAnsiTheme="minorHAnsi" w:cs="Humnst777 BT"/>
          <w:color w:val="000000"/>
          <w:sz w:val="18"/>
          <w:szCs w:val="18"/>
        </w:rPr>
      </w:pPr>
      <w:r w:rsidRPr="007127F9">
        <w:rPr>
          <w:rStyle w:val="SC14204805"/>
          <w:rFonts w:asciiTheme="minorHAnsi" w:hAnsiTheme="minorHAnsi"/>
          <w:b w:val="0"/>
          <w:bCs w:val="0"/>
        </w:rPr>
        <w:t>Tape drives that are licensed for SNW can only be accessed by hosts that are in the same host access group as the drives.</w:t>
      </w:r>
    </w:p>
    <w:p w:rsidR="007127F9" w:rsidRDefault="00685455" w:rsidP="007127F9">
      <w:pPr>
        <w:pStyle w:val="SP14143394"/>
        <w:numPr>
          <w:ilvl w:val="0"/>
          <w:numId w:val="7"/>
        </w:numPr>
        <w:rPr>
          <w:rFonts w:asciiTheme="minorHAnsi" w:hAnsiTheme="minorHAnsi" w:cs="Humnst777 BT"/>
          <w:color w:val="000000"/>
          <w:sz w:val="18"/>
          <w:szCs w:val="18"/>
        </w:rPr>
      </w:pPr>
      <w:r w:rsidRPr="007127F9">
        <w:rPr>
          <w:rStyle w:val="SC14204805"/>
          <w:rFonts w:asciiTheme="minorHAnsi" w:hAnsiTheme="minorHAnsi"/>
          <w:b w:val="0"/>
          <w:bCs w:val="0"/>
        </w:rPr>
        <w:t>Tape drives that are not licensed for SNW can be accessed by all hosts.</w:t>
      </w:r>
    </w:p>
    <w:p w:rsidR="007127F9" w:rsidRDefault="00685455" w:rsidP="007127F9">
      <w:pPr>
        <w:pStyle w:val="SP14143394"/>
        <w:numPr>
          <w:ilvl w:val="0"/>
          <w:numId w:val="7"/>
        </w:numPr>
        <w:rPr>
          <w:rFonts w:asciiTheme="minorHAnsi" w:hAnsiTheme="minorHAnsi" w:cs="Humnst777 BT"/>
          <w:color w:val="000000"/>
          <w:sz w:val="18"/>
          <w:szCs w:val="18"/>
        </w:rPr>
      </w:pPr>
      <w:r w:rsidRPr="007127F9">
        <w:rPr>
          <w:rStyle w:val="SC14204805"/>
          <w:rFonts w:asciiTheme="minorHAnsi" w:hAnsiTheme="minorHAnsi"/>
          <w:b w:val="0"/>
          <w:bCs w:val="0"/>
        </w:rPr>
        <w:t xml:space="preserve">If the control path and any control path failover tape drives for a partition are licensed for SNW, then only the hosts in the same access group as that partition will be able to send medium changer commands to that partition. Hosts not in the same access group as a partition will not be able to send medium changer commands to that partition. However, hosts that are not in the same access group as a partition do still have access and can send commands to any non-SNW-enabled tape drives in that partition. </w:t>
      </w:r>
    </w:p>
    <w:p w:rsidR="007127F9" w:rsidRDefault="00685455" w:rsidP="007127F9">
      <w:pPr>
        <w:pStyle w:val="SP14143394"/>
        <w:numPr>
          <w:ilvl w:val="0"/>
          <w:numId w:val="7"/>
        </w:numPr>
        <w:rPr>
          <w:rFonts w:asciiTheme="minorHAnsi" w:hAnsiTheme="minorHAnsi" w:cs="Humnst777 BT"/>
          <w:color w:val="000000"/>
          <w:sz w:val="18"/>
          <w:szCs w:val="18"/>
        </w:rPr>
      </w:pPr>
      <w:r w:rsidRPr="007127F9">
        <w:rPr>
          <w:rStyle w:val="SC14204805"/>
          <w:rFonts w:asciiTheme="minorHAnsi" w:hAnsiTheme="minorHAnsi"/>
          <w:b w:val="0"/>
          <w:bCs w:val="0"/>
        </w:rPr>
        <w:t>Host access to a partition means the host can issue media changer commands to the partition.</w:t>
      </w:r>
    </w:p>
    <w:p w:rsidR="00685455" w:rsidRPr="007127F9" w:rsidRDefault="00685455" w:rsidP="007127F9">
      <w:pPr>
        <w:pStyle w:val="SP14143394"/>
        <w:numPr>
          <w:ilvl w:val="0"/>
          <w:numId w:val="7"/>
        </w:numPr>
        <w:rPr>
          <w:rFonts w:asciiTheme="minorHAnsi" w:hAnsiTheme="minorHAnsi" w:cs="Humnst777 BT"/>
          <w:color w:val="000000"/>
          <w:sz w:val="18"/>
          <w:szCs w:val="18"/>
        </w:rPr>
      </w:pPr>
      <w:r w:rsidRPr="007127F9">
        <w:rPr>
          <w:rStyle w:val="SC14204805"/>
          <w:rFonts w:asciiTheme="minorHAnsi" w:hAnsiTheme="minorHAnsi"/>
          <w:b w:val="0"/>
          <w:bCs w:val="0"/>
        </w:rPr>
        <w:t>Host access to a drive means the host can issue SCSI commands to the drive.</w:t>
      </w:r>
    </w:p>
    <w:p w:rsidR="00C46983" w:rsidRDefault="00C46983" w:rsidP="007127F9">
      <w:pPr>
        <w:pStyle w:val="SP14143417"/>
        <w:rPr>
          <w:rStyle w:val="SC14204824"/>
          <w:rFonts w:asciiTheme="minorHAnsi" w:hAnsiTheme="minorHAnsi"/>
        </w:rPr>
      </w:pPr>
    </w:p>
    <w:p w:rsidR="00C46983" w:rsidRPr="00C46983" w:rsidRDefault="00C46983" w:rsidP="007B4128">
      <w:pPr>
        <w:pStyle w:val="SP14143406"/>
        <w:spacing w:before="390" w:after="180"/>
        <w:rPr>
          <w:rFonts w:asciiTheme="minorHAnsi" w:hAnsiTheme="minorHAnsi" w:cs="Humnst777 BT"/>
          <w:color w:val="000000"/>
        </w:rPr>
      </w:pPr>
      <w:r w:rsidRPr="00C46983">
        <w:rPr>
          <w:rStyle w:val="SC14204824"/>
          <w:rFonts w:asciiTheme="minorHAnsi" w:hAnsiTheme="minorHAnsi"/>
          <w:sz w:val="24"/>
          <w:szCs w:val="24"/>
        </w:rPr>
        <w:t>Viewing All Access Groups</w:t>
      </w:r>
    </w:p>
    <w:p w:rsidR="00C46983" w:rsidRPr="007127F9" w:rsidRDefault="00C46983" w:rsidP="007B4128">
      <w:pPr>
        <w:pStyle w:val="SP14143391"/>
        <w:spacing w:before="120"/>
        <w:ind w:firstLine="720"/>
        <w:rPr>
          <w:rFonts w:asciiTheme="minorHAnsi" w:hAnsiTheme="minorHAnsi" w:cs="Humnst777 BT"/>
          <w:color w:val="000000"/>
          <w:sz w:val="20"/>
          <w:szCs w:val="20"/>
        </w:rPr>
      </w:pPr>
      <w:r w:rsidRPr="007127F9">
        <w:rPr>
          <w:rStyle w:val="SC14204805"/>
          <w:rFonts w:asciiTheme="minorHAnsi" w:hAnsiTheme="minorHAnsi"/>
          <w:b w:val="0"/>
          <w:bCs w:val="0"/>
        </w:rPr>
        <w:t>If you want to see all of the access groups you configured:</w:t>
      </w:r>
    </w:p>
    <w:p w:rsidR="00C46983" w:rsidRPr="007127F9" w:rsidRDefault="00C46983" w:rsidP="007B4128">
      <w:pPr>
        <w:pStyle w:val="SP14143394"/>
        <w:numPr>
          <w:ilvl w:val="0"/>
          <w:numId w:val="8"/>
        </w:numPr>
        <w:rPr>
          <w:rFonts w:asciiTheme="minorHAnsi" w:hAnsiTheme="minorHAnsi" w:cs="Humnst777 BT"/>
          <w:color w:val="000000"/>
          <w:sz w:val="20"/>
          <w:szCs w:val="20"/>
        </w:rPr>
      </w:pPr>
      <w:r w:rsidRPr="007127F9">
        <w:rPr>
          <w:rStyle w:val="SC14204805"/>
          <w:rFonts w:asciiTheme="minorHAnsi" w:hAnsiTheme="minorHAnsi"/>
          <w:b w:val="0"/>
          <w:bCs w:val="0"/>
        </w:rPr>
        <w:t xml:space="preserve">Select </w:t>
      </w:r>
      <w:r w:rsidRPr="007127F9">
        <w:rPr>
          <w:rStyle w:val="SC14204805"/>
          <w:rFonts w:asciiTheme="minorHAnsi" w:hAnsiTheme="minorHAnsi"/>
        </w:rPr>
        <w:t xml:space="preserve">Setup &gt; Drives &gt; Access &gt; SNW Wizard </w:t>
      </w:r>
      <w:r w:rsidRPr="007127F9">
        <w:rPr>
          <w:rStyle w:val="SC14204805"/>
          <w:rFonts w:asciiTheme="minorHAnsi" w:hAnsiTheme="minorHAnsi"/>
          <w:b w:val="0"/>
          <w:bCs w:val="0"/>
        </w:rPr>
        <w:t>to display the SNW Wizard.</w:t>
      </w:r>
    </w:p>
    <w:p w:rsidR="00C46983" w:rsidRPr="007127F9" w:rsidRDefault="00C46983" w:rsidP="007B4128">
      <w:pPr>
        <w:pStyle w:val="SP14143394"/>
        <w:numPr>
          <w:ilvl w:val="0"/>
          <w:numId w:val="8"/>
        </w:numPr>
        <w:rPr>
          <w:rFonts w:asciiTheme="minorHAnsi" w:hAnsiTheme="minorHAnsi" w:cs="Humnst777 BT"/>
          <w:color w:val="000000"/>
          <w:sz w:val="20"/>
          <w:szCs w:val="20"/>
        </w:rPr>
      </w:pPr>
      <w:r w:rsidRPr="007127F9">
        <w:rPr>
          <w:rStyle w:val="SC14204805"/>
          <w:rFonts w:asciiTheme="minorHAnsi" w:hAnsiTheme="minorHAnsi"/>
          <w:b w:val="0"/>
          <w:bCs w:val="0"/>
        </w:rPr>
        <w:t xml:space="preserve">Click </w:t>
      </w:r>
      <w:r w:rsidRPr="007127F9">
        <w:rPr>
          <w:rStyle w:val="SC14204805"/>
          <w:rFonts w:asciiTheme="minorHAnsi" w:hAnsiTheme="minorHAnsi"/>
        </w:rPr>
        <w:t>Next</w:t>
      </w:r>
      <w:r w:rsidRPr="007127F9">
        <w:rPr>
          <w:rStyle w:val="SC14204805"/>
          <w:rFonts w:asciiTheme="minorHAnsi" w:hAnsiTheme="minorHAnsi"/>
          <w:b w:val="0"/>
          <w:bCs w:val="0"/>
        </w:rPr>
        <w:t>.</w:t>
      </w:r>
    </w:p>
    <w:p w:rsidR="00C46983" w:rsidRPr="007127F9" w:rsidRDefault="00C46983" w:rsidP="007B4128">
      <w:pPr>
        <w:pStyle w:val="SP14143394"/>
        <w:numPr>
          <w:ilvl w:val="0"/>
          <w:numId w:val="8"/>
        </w:numPr>
        <w:rPr>
          <w:rFonts w:asciiTheme="minorHAnsi" w:hAnsiTheme="minorHAnsi" w:cs="Humnst777 BT"/>
          <w:color w:val="000000"/>
          <w:sz w:val="20"/>
          <w:szCs w:val="20"/>
        </w:rPr>
      </w:pPr>
      <w:r w:rsidRPr="007127F9">
        <w:rPr>
          <w:rStyle w:val="SC14204805"/>
          <w:rFonts w:asciiTheme="minorHAnsi" w:hAnsiTheme="minorHAnsi"/>
          <w:b w:val="0"/>
          <w:bCs w:val="0"/>
        </w:rPr>
        <w:lastRenderedPageBreak/>
        <w:t xml:space="preserve">Select the </w:t>
      </w:r>
      <w:r w:rsidRPr="007127F9">
        <w:rPr>
          <w:rStyle w:val="SC14204805"/>
          <w:rFonts w:asciiTheme="minorHAnsi" w:hAnsiTheme="minorHAnsi"/>
        </w:rPr>
        <w:t xml:space="preserve">Host Access </w:t>
      </w:r>
      <w:r w:rsidRPr="007127F9">
        <w:rPr>
          <w:rStyle w:val="SC14204805"/>
          <w:rFonts w:asciiTheme="minorHAnsi" w:hAnsiTheme="minorHAnsi"/>
          <w:b w:val="0"/>
          <w:bCs w:val="0"/>
        </w:rPr>
        <w:t xml:space="preserve">radio button and click </w:t>
      </w:r>
      <w:r w:rsidRPr="007127F9">
        <w:rPr>
          <w:rStyle w:val="SC14204805"/>
          <w:rFonts w:asciiTheme="minorHAnsi" w:hAnsiTheme="minorHAnsi"/>
        </w:rPr>
        <w:t>Next</w:t>
      </w:r>
      <w:r w:rsidRPr="007127F9">
        <w:rPr>
          <w:rStyle w:val="SC14204805"/>
          <w:rFonts w:asciiTheme="minorHAnsi" w:hAnsiTheme="minorHAnsi"/>
          <w:b w:val="0"/>
          <w:bCs w:val="0"/>
        </w:rPr>
        <w:t>.</w:t>
      </w:r>
    </w:p>
    <w:p w:rsidR="00C46983" w:rsidRPr="007127F9" w:rsidRDefault="00C46983" w:rsidP="007B4128">
      <w:pPr>
        <w:pStyle w:val="SP14143394"/>
        <w:numPr>
          <w:ilvl w:val="0"/>
          <w:numId w:val="8"/>
        </w:numPr>
        <w:rPr>
          <w:rFonts w:asciiTheme="minorHAnsi" w:hAnsiTheme="minorHAnsi" w:cs="Humnst777 BT"/>
          <w:color w:val="000000"/>
          <w:sz w:val="20"/>
          <w:szCs w:val="20"/>
        </w:rPr>
      </w:pPr>
      <w:r w:rsidRPr="007127F9">
        <w:rPr>
          <w:rStyle w:val="SC14204805"/>
          <w:rFonts w:asciiTheme="minorHAnsi" w:hAnsiTheme="minorHAnsi"/>
          <w:b w:val="0"/>
          <w:bCs w:val="0"/>
        </w:rPr>
        <w:t xml:space="preserve">Select the </w:t>
      </w:r>
      <w:r w:rsidRPr="007127F9">
        <w:rPr>
          <w:rStyle w:val="SC14204805"/>
          <w:rFonts w:asciiTheme="minorHAnsi" w:hAnsiTheme="minorHAnsi"/>
        </w:rPr>
        <w:t xml:space="preserve">Host Access Configuration </w:t>
      </w:r>
      <w:r w:rsidRPr="007127F9">
        <w:rPr>
          <w:rStyle w:val="SC14204805"/>
          <w:rFonts w:asciiTheme="minorHAnsi" w:hAnsiTheme="minorHAnsi"/>
          <w:b w:val="0"/>
          <w:bCs w:val="0"/>
        </w:rPr>
        <w:t>radio button.</w:t>
      </w:r>
    </w:p>
    <w:p w:rsidR="00C46983" w:rsidRPr="007127F9" w:rsidRDefault="00C46983" w:rsidP="007B4128">
      <w:pPr>
        <w:pStyle w:val="SP14143394"/>
        <w:numPr>
          <w:ilvl w:val="0"/>
          <w:numId w:val="8"/>
        </w:numPr>
        <w:rPr>
          <w:rFonts w:asciiTheme="minorHAnsi" w:hAnsiTheme="minorHAnsi" w:cs="Humnst777 BT"/>
          <w:color w:val="000000"/>
          <w:sz w:val="20"/>
          <w:szCs w:val="20"/>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Next </w:t>
      </w:r>
      <w:r w:rsidRPr="007127F9">
        <w:rPr>
          <w:rStyle w:val="SC14204805"/>
          <w:rFonts w:asciiTheme="minorHAnsi" w:hAnsiTheme="minorHAnsi"/>
          <w:b w:val="0"/>
          <w:bCs w:val="0"/>
        </w:rPr>
        <w:t xml:space="preserve">to display the </w:t>
      </w:r>
      <w:r w:rsidRPr="007127F9">
        <w:rPr>
          <w:rStyle w:val="SC14204805"/>
          <w:rFonts w:asciiTheme="minorHAnsi" w:hAnsiTheme="minorHAnsi"/>
        </w:rPr>
        <w:t xml:space="preserve">Select the Group to configure </w:t>
      </w:r>
      <w:r w:rsidRPr="007127F9">
        <w:rPr>
          <w:rStyle w:val="SC14204805"/>
          <w:rFonts w:asciiTheme="minorHAnsi" w:hAnsiTheme="minorHAnsi"/>
          <w:b w:val="0"/>
          <w:bCs w:val="0"/>
        </w:rPr>
        <w:t>screen.</w:t>
      </w:r>
    </w:p>
    <w:p w:rsidR="00C46983" w:rsidRPr="007127F9" w:rsidRDefault="00C46983" w:rsidP="007B4128">
      <w:pPr>
        <w:pStyle w:val="SP14143394"/>
        <w:numPr>
          <w:ilvl w:val="0"/>
          <w:numId w:val="8"/>
        </w:numPr>
        <w:rPr>
          <w:rFonts w:asciiTheme="minorHAnsi" w:hAnsiTheme="minorHAnsi" w:cs="Humnst777 BT"/>
          <w:color w:val="000000"/>
          <w:sz w:val="20"/>
          <w:szCs w:val="20"/>
        </w:rPr>
      </w:pPr>
      <w:r w:rsidRPr="007127F9">
        <w:rPr>
          <w:rStyle w:val="SC14204805"/>
          <w:rFonts w:asciiTheme="minorHAnsi" w:hAnsiTheme="minorHAnsi"/>
          <w:b w:val="0"/>
          <w:bCs w:val="0"/>
        </w:rPr>
        <w:t xml:space="preserve">Select the </w:t>
      </w:r>
      <w:r w:rsidRPr="007127F9">
        <w:rPr>
          <w:rStyle w:val="SC14204805"/>
          <w:rFonts w:asciiTheme="minorHAnsi" w:hAnsiTheme="minorHAnsi"/>
        </w:rPr>
        <w:t xml:space="preserve">Expand Tree </w:t>
      </w:r>
      <w:r w:rsidRPr="007127F9">
        <w:rPr>
          <w:rStyle w:val="SC14204805"/>
          <w:rFonts w:asciiTheme="minorHAnsi" w:hAnsiTheme="minorHAnsi"/>
          <w:b w:val="0"/>
          <w:bCs w:val="0"/>
        </w:rPr>
        <w:t>box to list all items in the Access Group Hosts and Devices section of the dialog box.</w:t>
      </w:r>
    </w:p>
    <w:p w:rsidR="00C46983" w:rsidRPr="007127F9" w:rsidRDefault="00C46983" w:rsidP="007B4128">
      <w:pPr>
        <w:pStyle w:val="SP14143394"/>
        <w:numPr>
          <w:ilvl w:val="0"/>
          <w:numId w:val="8"/>
        </w:numPr>
        <w:rPr>
          <w:rFonts w:asciiTheme="minorHAnsi" w:hAnsiTheme="minorHAnsi" w:cs="Humnst777 BT"/>
          <w:color w:val="000000"/>
          <w:sz w:val="20"/>
          <w:szCs w:val="20"/>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Cancel </w:t>
      </w:r>
      <w:r w:rsidRPr="007127F9">
        <w:rPr>
          <w:rStyle w:val="SC14204805"/>
          <w:rFonts w:asciiTheme="minorHAnsi" w:hAnsiTheme="minorHAnsi"/>
          <w:b w:val="0"/>
          <w:bCs w:val="0"/>
        </w:rPr>
        <w:t>to exit.</w:t>
      </w:r>
    </w:p>
    <w:p w:rsidR="00C46983" w:rsidRPr="00C61171" w:rsidRDefault="00C46983" w:rsidP="00C61171">
      <w:pPr>
        <w:pStyle w:val="ListParagraph"/>
        <w:numPr>
          <w:ilvl w:val="0"/>
          <w:numId w:val="8"/>
        </w:numPr>
        <w:spacing w:after="0" w:line="240" w:lineRule="auto"/>
        <w:rPr>
          <w:rStyle w:val="SC14204805"/>
          <w:rFonts w:cstheme="minorBidi"/>
          <w:b w:val="0"/>
          <w:bCs w:val="0"/>
          <w:color w:val="auto"/>
        </w:rPr>
      </w:pPr>
      <w:r w:rsidRPr="007B4128">
        <w:rPr>
          <w:rStyle w:val="SC14204805"/>
          <w:b w:val="0"/>
          <w:bCs w:val="0"/>
        </w:rPr>
        <w:t xml:space="preserve">Click </w:t>
      </w:r>
      <w:r w:rsidRPr="007127F9">
        <w:rPr>
          <w:rStyle w:val="SC14204805"/>
        </w:rPr>
        <w:t>Yes</w:t>
      </w:r>
      <w:r w:rsidRPr="007B4128">
        <w:rPr>
          <w:rStyle w:val="SC14204805"/>
          <w:b w:val="0"/>
          <w:bCs w:val="0"/>
        </w:rPr>
        <w:t>.</w:t>
      </w:r>
    </w:p>
    <w:p w:rsidR="00685455" w:rsidRPr="007B4128" w:rsidRDefault="00C61171" w:rsidP="007127F9">
      <w:pPr>
        <w:pStyle w:val="SP14143417"/>
        <w:spacing w:before="520"/>
        <w:rPr>
          <w:rFonts w:asciiTheme="minorHAnsi" w:hAnsiTheme="minorHAnsi" w:cs="Humnst777 BT"/>
          <w:color w:val="000000"/>
        </w:rPr>
      </w:pPr>
      <w:r>
        <w:rPr>
          <w:rStyle w:val="SC14204824"/>
          <w:rFonts w:asciiTheme="minorHAnsi" w:hAnsiTheme="minorHAnsi"/>
          <w:sz w:val="24"/>
          <w:szCs w:val="24"/>
        </w:rPr>
        <w:t>R</w:t>
      </w:r>
      <w:r w:rsidR="00685455" w:rsidRPr="007B4128">
        <w:rPr>
          <w:rStyle w:val="SC14204824"/>
          <w:rFonts w:asciiTheme="minorHAnsi" w:hAnsiTheme="minorHAnsi"/>
          <w:sz w:val="24"/>
          <w:szCs w:val="24"/>
        </w:rPr>
        <w:t>equirements for Host Access</w:t>
      </w:r>
    </w:p>
    <w:p w:rsidR="00685455" w:rsidRPr="007127F9" w:rsidRDefault="00685455" w:rsidP="007B4128">
      <w:pPr>
        <w:pStyle w:val="SP14143391"/>
        <w:spacing w:before="120"/>
        <w:ind w:firstLine="720"/>
        <w:rPr>
          <w:rFonts w:asciiTheme="minorHAnsi" w:hAnsiTheme="minorHAnsi" w:cs="Humnst777 BT"/>
          <w:color w:val="000000"/>
          <w:sz w:val="20"/>
          <w:szCs w:val="20"/>
        </w:rPr>
      </w:pPr>
      <w:r w:rsidRPr="007127F9">
        <w:rPr>
          <w:rStyle w:val="SC14204805"/>
          <w:rFonts w:asciiTheme="minorHAnsi" w:hAnsiTheme="minorHAnsi"/>
          <w:b w:val="0"/>
          <w:bCs w:val="0"/>
        </w:rPr>
        <w:t>To use host access, you need the following:</w:t>
      </w:r>
    </w:p>
    <w:p w:rsidR="00685455" w:rsidRPr="007127F9" w:rsidRDefault="00685455" w:rsidP="007B4128">
      <w:pPr>
        <w:pStyle w:val="SP14143394"/>
        <w:numPr>
          <w:ilvl w:val="0"/>
          <w:numId w:val="9"/>
        </w:numPr>
        <w:spacing w:before="120"/>
        <w:rPr>
          <w:rFonts w:asciiTheme="minorHAnsi" w:hAnsiTheme="minorHAnsi" w:cs="Humnst777 BT"/>
          <w:color w:val="000000"/>
          <w:sz w:val="20"/>
          <w:szCs w:val="20"/>
        </w:rPr>
      </w:pPr>
      <w:r w:rsidRPr="007127F9">
        <w:rPr>
          <w:rStyle w:val="SC14204805"/>
          <w:rFonts w:asciiTheme="minorHAnsi" w:hAnsiTheme="minorHAnsi"/>
          <w:b w:val="0"/>
          <w:bCs w:val="0"/>
        </w:rPr>
        <w:t>A Storage Networking license on the library</w:t>
      </w:r>
      <w:r w:rsidR="007B4128">
        <w:rPr>
          <w:rStyle w:val="SC14204805"/>
          <w:rFonts w:asciiTheme="minorHAnsi" w:hAnsiTheme="minorHAnsi"/>
          <w:b w:val="0"/>
          <w:bCs w:val="0"/>
        </w:rPr>
        <w:t>.</w:t>
      </w:r>
    </w:p>
    <w:p w:rsidR="00685455" w:rsidRPr="007127F9" w:rsidRDefault="00685455" w:rsidP="007B4128">
      <w:pPr>
        <w:pStyle w:val="SP14143394"/>
        <w:numPr>
          <w:ilvl w:val="0"/>
          <w:numId w:val="9"/>
        </w:numPr>
        <w:rPr>
          <w:rFonts w:asciiTheme="minorHAnsi" w:hAnsiTheme="minorHAnsi" w:cs="Humnst777 BT"/>
          <w:color w:val="000000"/>
          <w:sz w:val="20"/>
          <w:szCs w:val="20"/>
        </w:rPr>
      </w:pPr>
      <w:r w:rsidRPr="007127F9">
        <w:rPr>
          <w:rStyle w:val="SC14204805"/>
          <w:rFonts w:asciiTheme="minorHAnsi" w:hAnsiTheme="minorHAnsi"/>
          <w:b w:val="0"/>
          <w:bCs w:val="0"/>
        </w:rPr>
        <w:t>Drives licensed for Storage Networking</w:t>
      </w:r>
      <w:r w:rsidR="007B4128">
        <w:rPr>
          <w:rStyle w:val="SC14204805"/>
          <w:rFonts w:asciiTheme="minorHAnsi" w:hAnsiTheme="minorHAnsi"/>
          <w:b w:val="0"/>
          <w:bCs w:val="0"/>
        </w:rPr>
        <w:t>.</w:t>
      </w:r>
    </w:p>
    <w:p w:rsidR="00685455" w:rsidRPr="007127F9" w:rsidRDefault="00685455" w:rsidP="007B4128">
      <w:pPr>
        <w:pStyle w:val="SP14143394"/>
        <w:numPr>
          <w:ilvl w:val="0"/>
          <w:numId w:val="9"/>
        </w:numPr>
        <w:rPr>
          <w:rFonts w:asciiTheme="minorHAnsi" w:hAnsiTheme="minorHAnsi" w:cs="Humnst777 BT"/>
          <w:color w:val="000000"/>
          <w:sz w:val="20"/>
          <w:szCs w:val="20"/>
        </w:rPr>
      </w:pPr>
      <w:r w:rsidRPr="007127F9">
        <w:rPr>
          <w:rStyle w:val="SC14204805"/>
          <w:rFonts w:asciiTheme="minorHAnsi" w:hAnsiTheme="minorHAnsi"/>
          <w:b w:val="0"/>
          <w:bCs w:val="0"/>
        </w:rPr>
        <w:t>To add a partition to a host access group, the partition must have its control path via a SNW drive.</w:t>
      </w:r>
    </w:p>
    <w:p w:rsidR="00685455" w:rsidRPr="007127F9" w:rsidRDefault="00685455" w:rsidP="007B4128">
      <w:pPr>
        <w:pStyle w:val="SP14143394"/>
        <w:numPr>
          <w:ilvl w:val="0"/>
          <w:numId w:val="9"/>
        </w:numPr>
        <w:rPr>
          <w:rFonts w:asciiTheme="minorHAnsi" w:hAnsiTheme="minorHAnsi" w:cs="Humnst777 BT"/>
          <w:color w:val="000000"/>
          <w:sz w:val="20"/>
          <w:szCs w:val="20"/>
        </w:rPr>
      </w:pPr>
      <w:r w:rsidRPr="007127F9">
        <w:rPr>
          <w:rStyle w:val="SC14204805"/>
          <w:rFonts w:asciiTheme="minorHAnsi" w:hAnsiTheme="minorHAnsi"/>
          <w:b w:val="0"/>
          <w:bCs w:val="0"/>
        </w:rPr>
        <w:t>Hosts configure</w:t>
      </w:r>
      <w:r w:rsidR="007B4128">
        <w:rPr>
          <w:rStyle w:val="SC14204805"/>
          <w:rFonts w:asciiTheme="minorHAnsi" w:hAnsiTheme="minorHAnsi"/>
          <w:b w:val="0"/>
          <w:bCs w:val="0"/>
        </w:rPr>
        <w:t>d.</w:t>
      </w:r>
    </w:p>
    <w:p w:rsidR="00685455" w:rsidRPr="007127F9" w:rsidRDefault="00685455" w:rsidP="007B4128">
      <w:pPr>
        <w:pStyle w:val="SP14143394"/>
        <w:numPr>
          <w:ilvl w:val="0"/>
          <w:numId w:val="9"/>
        </w:numPr>
        <w:rPr>
          <w:rFonts w:asciiTheme="minorHAnsi" w:hAnsiTheme="minorHAnsi" w:cs="Humnst777 BT"/>
          <w:color w:val="000000"/>
          <w:sz w:val="20"/>
          <w:szCs w:val="20"/>
        </w:rPr>
      </w:pPr>
      <w:r w:rsidRPr="007127F9">
        <w:rPr>
          <w:rStyle w:val="SC14204805"/>
          <w:rFonts w:asciiTheme="minorHAnsi" w:hAnsiTheme="minorHAnsi"/>
          <w:b w:val="0"/>
          <w:bCs w:val="0"/>
        </w:rPr>
        <w:t>Host access groups configured.</w:t>
      </w:r>
    </w:p>
    <w:p w:rsidR="00C61171" w:rsidRDefault="00C61171" w:rsidP="007127F9">
      <w:pPr>
        <w:pStyle w:val="SP14143417"/>
        <w:rPr>
          <w:rStyle w:val="SC14204824"/>
          <w:rFonts w:asciiTheme="minorHAnsi" w:hAnsiTheme="minorHAnsi"/>
          <w:sz w:val="24"/>
          <w:szCs w:val="24"/>
        </w:rPr>
      </w:pPr>
    </w:p>
    <w:p w:rsidR="00685455" w:rsidRPr="007B4128" w:rsidRDefault="00685455" w:rsidP="007127F9">
      <w:pPr>
        <w:pStyle w:val="SP14143417"/>
        <w:rPr>
          <w:rFonts w:asciiTheme="minorHAnsi" w:hAnsiTheme="minorHAnsi" w:cs="Humnst777 BT"/>
          <w:color w:val="000000"/>
        </w:rPr>
      </w:pPr>
      <w:r w:rsidRPr="007B4128">
        <w:rPr>
          <w:rStyle w:val="SC14204824"/>
          <w:rFonts w:asciiTheme="minorHAnsi" w:hAnsiTheme="minorHAnsi"/>
          <w:sz w:val="24"/>
          <w:szCs w:val="24"/>
        </w:rPr>
        <w:t>Configuring Hosts</w:t>
      </w:r>
    </w:p>
    <w:p w:rsidR="00685455" w:rsidRPr="007127F9" w:rsidRDefault="00685455" w:rsidP="007B4128">
      <w:pPr>
        <w:pStyle w:val="SP14143391"/>
        <w:spacing w:before="120"/>
        <w:ind w:left="720"/>
        <w:rPr>
          <w:rFonts w:asciiTheme="minorHAnsi" w:hAnsiTheme="minorHAnsi" w:cs="Humnst777 BT"/>
          <w:color w:val="000000"/>
          <w:sz w:val="18"/>
          <w:szCs w:val="18"/>
        </w:rPr>
      </w:pPr>
      <w:r w:rsidRPr="007127F9">
        <w:rPr>
          <w:rStyle w:val="SC14204805"/>
          <w:rFonts w:asciiTheme="minorHAnsi" w:hAnsiTheme="minorHAnsi"/>
          <w:b w:val="0"/>
          <w:bCs w:val="0"/>
        </w:rPr>
        <w:t xml:space="preserve">All hosts that are connected to your SAN are available to be assigned to host access groups. You may wish to modify existing hosts to make their names more “user friendly” for when you add them to access groups. You may wish to delete hosts that are </w:t>
      </w:r>
      <w:r w:rsidR="007B4128">
        <w:rPr>
          <w:rStyle w:val="SC14204805"/>
          <w:rFonts w:asciiTheme="minorHAnsi" w:hAnsiTheme="minorHAnsi"/>
          <w:b w:val="0"/>
          <w:bCs w:val="0"/>
        </w:rPr>
        <w:t>no longer</w:t>
      </w:r>
      <w:r w:rsidRPr="007127F9">
        <w:rPr>
          <w:rStyle w:val="SC14204805"/>
          <w:rFonts w:asciiTheme="minorHAnsi" w:hAnsiTheme="minorHAnsi"/>
          <w:b w:val="0"/>
          <w:bCs w:val="0"/>
        </w:rPr>
        <w:t xml:space="preserve"> connected to the SAN</w:t>
      </w:r>
      <w:r w:rsidR="007B4128">
        <w:rPr>
          <w:rStyle w:val="SC14204805"/>
          <w:rFonts w:asciiTheme="minorHAnsi" w:hAnsiTheme="minorHAnsi"/>
          <w:b w:val="0"/>
          <w:bCs w:val="0"/>
        </w:rPr>
        <w:t xml:space="preserve"> or have been removed from the zoning that includes the Scalar Library and its san connected components</w:t>
      </w:r>
      <w:r w:rsidRPr="007127F9">
        <w:rPr>
          <w:rStyle w:val="SC14204805"/>
          <w:rFonts w:asciiTheme="minorHAnsi" w:hAnsiTheme="minorHAnsi"/>
          <w:b w:val="0"/>
          <w:bCs w:val="0"/>
        </w:rPr>
        <w:t>. Using the host configuration option, you can do the following:</w:t>
      </w:r>
      <w:r w:rsidRPr="007127F9">
        <w:rPr>
          <w:rFonts w:asciiTheme="minorHAnsi" w:hAnsiTheme="minorHAnsi" w:cs="Humnst777 BT"/>
          <w:color w:val="000000"/>
          <w:sz w:val="18"/>
          <w:szCs w:val="18"/>
        </w:rPr>
        <w:t xml:space="preserve"> </w:t>
      </w:r>
    </w:p>
    <w:p w:rsidR="00685455" w:rsidRPr="007B4128" w:rsidRDefault="00685455" w:rsidP="007B4128">
      <w:pPr>
        <w:pStyle w:val="SP14143394"/>
        <w:numPr>
          <w:ilvl w:val="0"/>
          <w:numId w:val="10"/>
        </w:numPr>
        <w:spacing w:before="120"/>
        <w:rPr>
          <w:rFonts w:asciiTheme="minorHAnsi" w:hAnsiTheme="minorHAnsi" w:cs="Humnst777 BT"/>
          <w:color w:val="000000"/>
          <w:sz w:val="20"/>
          <w:szCs w:val="20"/>
        </w:rPr>
      </w:pPr>
      <w:r w:rsidRPr="007B4128">
        <w:rPr>
          <w:rStyle w:val="SC14204830"/>
          <w:rFonts w:asciiTheme="minorHAnsi" w:hAnsiTheme="minorHAnsi"/>
          <w:b/>
          <w:u w:val="none"/>
        </w:rPr>
        <w:t>Create Host</w:t>
      </w:r>
      <w:r w:rsidR="007B4128">
        <w:rPr>
          <w:rStyle w:val="SC14204830"/>
          <w:rFonts w:asciiTheme="minorHAnsi" w:hAnsiTheme="minorHAnsi"/>
          <w:b/>
          <w:u w:val="none"/>
        </w:rPr>
        <w:t>:</w:t>
      </w:r>
      <w:r w:rsidRPr="007B4128">
        <w:rPr>
          <w:rStyle w:val="SC14204805"/>
          <w:rFonts w:asciiTheme="minorHAnsi" w:hAnsiTheme="minorHAnsi"/>
          <w:b w:val="0"/>
          <w:bCs w:val="0"/>
        </w:rPr>
        <w:t xml:space="preserve"> You can add hosts that are not currently connected to the SAN (i.e., “prep” </w:t>
      </w:r>
      <w:r w:rsidR="007B4128">
        <w:rPr>
          <w:rStyle w:val="SC14204805"/>
          <w:rFonts w:asciiTheme="minorHAnsi" w:hAnsiTheme="minorHAnsi"/>
          <w:b w:val="0"/>
          <w:bCs w:val="0"/>
        </w:rPr>
        <w:t>your library for a future host).</w:t>
      </w:r>
      <w:r w:rsidRPr="007B4128">
        <w:rPr>
          <w:rStyle w:val="SC14204805"/>
          <w:rFonts w:asciiTheme="minorHAnsi" w:hAnsiTheme="minorHAnsi"/>
          <w:b w:val="0"/>
          <w:bCs w:val="0"/>
        </w:rPr>
        <w:t xml:space="preserve"> These are hosts that you plan to add to the SAN later, but want to pre-configure in host access groups now. If you don’t eventually add the hosts to the SAN, they will not be able to access the drives/partitions you choose. In most cases, you will not need to create hosts in this way.</w:t>
      </w:r>
    </w:p>
    <w:p w:rsidR="00685455" w:rsidRPr="007B4128" w:rsidRDefault="00685455" w:rsidP="007B4128">
      <w:pPr>
        <w:pStyle w:val="SP14143394"/>
        <w:numPr>
          <w:ilvl w:val="0"/>
          <w:numId w:val="10"/>
        </w:numPr>
        <w:rPr>
          <w:rFonts w:asciiTheme="minorHAnsi" w:hAnsiTheme="minorHAnsi" w:cs="Humnst777 BT"/>
          <w:color w:val="000000"/>
          <w:sz w:val="20"/>
          <w:szCs w:val="20"/>
        </w:rPr>
      </w:pPr>
      <w:r w:rsidRPr="007B4128">
        <w:rPr>
          <w:rStyle w:val="SC14204830"/>
          <w:rFonts w:asciiTheme="minorHAnsi" w:hAnsiTheme="minorHAnsi"/>
          <w:b/>
          <w:u w:val="none"/>
        </w:rPr>
        <w:t>Modify Host</w:t>
      </w:r>
      <w:r w:rsidR="007B4128">
        <w:rPr>
          <w:rStyle w:val="SC14204830"/>
          <w:rFonts w:asciiTheme="minorHAnsi" w:hAnsiTheme="minorHAnsi"/>
          <w:b/>
          <w:u w:val="none"/>
        </w:rPr>
        <w:t>:</w:t>
      </w:r>
      <w:r w:rsidRPr="007B4128">
        <w:rPr>
          <w:rStyle w:val="SC14204805"/>
          <w:rFonts w:asciiTheme="minorHAnsi" w:hAnsiTheme="minorHAnsi"/>
          <w:b w:val="0"/>
          <w:bCs w:val="0"/>
        </w:rPr>
        <w:t xml:space="preserve"> You can modify the name, type, port, or WWPN of a visible host. Unmodified hosts that are connected to the SAN have no predefined name and are named “Unknown” by default. You may wish to change the name to a more “user friendly” name to distinguish one host from another.</w:t>
      </w:r>
    </w:p>
    <w:p w:rsidR="00685455" w:rsidRPr="007B4128" w:rsidRDefault="00685455" w:rsidP="007B4128">
      <w:pPr>
        <w:pStyle w:val="SP14143394"/>
        <w:numPr>
          <w:ilvl w:val="0"/>
          <w:numId w:val="10"/>
        </w:numPr>
        <w:rPr>
          <w:rStyle w:val="SC14204805"/>
          <w:rFonts w:asciiTheme="minorHAnsi" w:hAnsiTheme="minorHAnsi"/>
          <w:b w:val="0"/>
          <w:bCs w:val="0"/>
        </w:rPr>
      </w:pPr>
      <w:r w:rsidRPr="007B4128">
        <w:rPr>
          <w:rStyle w:val="SC14204830"/>
          <w:rFonts w:asciiTheme="minorHAnsi" w:hAnsiTheme="minorHAnsi"/>
          <w:b/>
          <w:u w:val="none"/>
        </w:rPr>
        <w:t>Delete Host</w:t>
      </w:r>
      <w:r w:rsidR="007B4128">
        <w:rPr>
          <w:rStyle w:val="SC14204830"/>
          <w:rFonts w:asciiTheme="minorHAnsi" w:hAnsiTheme="minorHAnsi"/>
          <w:b/>
          <w:u w:val="none"/>
        </w:rPr>
        <w:t>:</w:t>
      </w:r>
      <w:r w:rsidRPr="007B4128">
        <w:rPr>
          <w:rStyle w:val="SC14204805"/>
          <w:rFonts w:asciiTheme="minorHAnsi" w:hAnsiTheme="minorHAnsi"/>
          <w:b w:val="0"/>
          <w:bCs w:val="0"/>
        </w:rPr>
        <w:t xml:space="preserve"> You can delete hosts that are no longer connected to the SAN. You can only delete hosts whose state is offline (i.e., not connected to the SAN). Any time you delete a host you remove all host mappings configured for that host.</w:t>
      </w:r>
    </w:p>
    <w:p w:rsidR="007B4128" w:rsidRPr="007B4128" w:rsidRDefault="007B4128" w:rsidP="00C61171">
      <w:pPr>
        <w:spacing w:after="0"/>
        <w:rPr>
          <w:sz w:val="20"/>
          <w:szCs w:val="20"/>
        </w:rPr>
      </w:pPr>
    </w:p>
    <w:p w:rsidR="007B4128" w:rsidRDefault="007B4128" w:rsidP="007B4128">
      <w:pPr>
        <w:ind w:left="720"/>
        <w:rPr>
          <w:sz w:val="20"/>
          <w:szCs w:val="20"/>
        </w:rPr>
      </w:pPr>
      <w:r w:rsidRPr="007B4128">
        <w:rPr>
          <w:sz w:val="20"/>
          <w:szCs w:val="20"/>
        </w:rPr>
        <w:t>In most cases you will be Modifying an existing host as you should see an entry for ‘Unknown’ with your new host’s WWN</w:t>
      </w:r>
      <w:r>
        <w:rPr>
          <w:sz w:val="20"/>
          <w:szCs w:val="20"/>
        </w:rPr>
        <w:t xml:space="preserve"> listed.  This is automatically populated</w:t>
      </w:r>
      <w:r w:rsidR="00022B90">
        <w:rPr>
          <w:sz w:val="20"/>
          <w:szCs w:val="20"/>
        </w:rPr>
        <w:t xml:space="preserve"> when the library discovers the device through the SAN. If you have not yet added the new host into the same switch zone you can still manually create the host so that as soon as the library sees the host it will be configured.  To create a host in this way you will need to know the WWN of the host you will be adding. </w:t>
      </w:r>
    </w:p>
    <w:p w:rsidR="00022B90" w:rsidRPr="007B4128" w:rsidRDefault="00022B90" w:rsidP="007B4128">
      <w:pPr>
        <w:ind w:left="720"/>
        <w:rPr>
          <w:sz w:val="20"/>
          <w:szCs w:val="20"/>
        </w:rPr>
      </w:pPr>
      <w:r>
        <w:rPr>
          <w:sz w:val="20"/>
          <w:szCs w:val="20"/>
        </w:rPr>
        <w:t>It is recommended that you delete hosts that are ‘Offline’ at the library and are no longer going to be used in your san.  This can shorten the list of hosts considerably and reduce the number of hosts in the available hosts list making the library easier to manage.</w:t>
      </w:r>
    </w:p>
    <w:p w:rsidR="00685455" w:rsidRPr="007127F9" w:rsidRDefault="00685455" w:rsidP="006B3EF2">
      <w:pPr>
        <w:pStyle w:val="SP14143406"/>
        <w:spacing w:before="390" w:after="180"/>
        <w:rPr>
          <w:rFonts w:asciiTheme="minorHAnsi" w:hAnsiTheme="minorHAnsi" w:cs="Humnst777 BT"/>
          <w:color w:val="000000"/>
          <w:sz w:val="22"/>
          <w:szCs w:val="22"/>
        </w:rPr>
      </w:pPr>
      <w:r w:rsidRPr="007127F9">
        <w:rPr>
          <w:rStyle w:val="SC14204824"/>
          <w:rFonts w:asciiTheme="minorHAnsi" w:hAnsiTheme="minorHAnsi"/>
        </w:rPr>
        <w:t>Create Host</w:t>
      </w:r>
    </w:p>
    <w:p w:rsidR="00685455" w:rsidRPr="007127F9" w:rsidRDefault="00685455" w:rsidP="006B3EF2">
      <w:pPr>
        <w:pStyle w:val="SP14143391"/>
        <w:spacing w:before="120"/>
        <w:ind w:firstLine="720"/>
        <w:rPr>
          <w:rFonts w:asciiTheme="minorHAnsi" w:hAnsiTheme="minorHAnsi" w:cs="Humnst777 BT"/>
          <w:color w:val="000000"/>
          <w:sz w:val="20"/>
          <w:szCs w:val="20"/>
        </w:rPr>
      </w:pPr>
      <w:r w:rsidRPr="007127F9">
        <w:rPr>
          <w:rStyle w:val="SC14204805"/>
          <w:rFonts w:asciiTheme="minorHAnsi" w:hAnsiTheme="minorHAnsi"/>
          <w:b w:val="0"/>
          <w:bCs w:val="0"/>
        </w:rPr>
        <w:t>To create a host:</w:t>
      </w:r>
    </w:p>
    <w:p w:rsidR="00685455" w:rsidRPr="007127F9" w:rsidRDefault="00685455" w:rsidP="006B3EF2">
      <w:pPr>
        <w:pStyle w:val="SP14143394"/>
        <w:numPr>
          <w:ilvl w:val="0"/>
          <w:numId w:val="11"/>
        </w:numPr>
        <w:rPr>
          <w:rFonts w:asciiTheme="minorHAnsi" w:hAnsiTheme="minorHAnsi" w:cs="Humnst777 BT"/>
          <w:color w:val="000000"/>
          <w:sz w:val="20"/>
          <w:szCs w:val="20"/>
        </w:rPr>
      </w:pPr>
      <w:r w:rsidRPr="007127F9">
        <w:rPr>
          <w:rStyle w:val="SC14204805"/>
          <w:rFonts w:asciiTheme="minorHAnsi" w:hAnsiTheme="minorHAnsi"/>
          <w:b w:val="0"/>
          <w:bCs w:val="0"/>
        </w:rPr>
        <w:t xml:space="preserve">Select </w:t>
      </w:r>
      <w:r w:rsidRPr="007127F9">
        <w:rPr>
          <w:rStyle w:val="SC14204805"/>
          <w:rFonts w:asciiTheme="minorHAnsi" w:hAnsiTheme="minorHAnsi"/>
        </w:rPr>
        <w:t xml:space="preserve">Setup &gt; Drives &gt; Access &gt; SNW Wizard </w:t>
      </w:r>
      <w:r w:rsidRPr="007127F9">
        <w:rPr>
          <w:rStyle w:val="SC14204805"/>
          <w:rFonts w:asciiTheme="minorHAnsi" w:hAnsiTheme="minorHAnsi"/>
          <w:b w:val="0"/>
          <w:bCs w:val="0"/>
        </w:rPr>
        <w:t xml:space="preserve">to display the SNW Wizard. </w:t>
      </w:r>
    </w:p>
    <w:p w:rsidR="00685455" w:rsidRPr="007127F9" w:rsidRDefault="00685455" w:rsidP="006B3EF2">
      <w:pPr>
        <w:pStyle w:val="SP14143394"/>
        <w:numPr>
          <w:ilvl w:val="0"/>
          <w:numId w:val="11"/>
        </w:numPr>
        <w:rPr>
          <w:rFonts w:asciiTheme="minorHAnsi" w:hAnsiTheme="minorHAnsi" w:cs="Humnst777 BT"/>
          <w:color w:val="000000"/>
          <w:sz w:val="18"/>
          <w:szCs w:val="18"/>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Next </w:t>
      </w:r>
      <w:r w:rsidRPr="007127F9">
        <w:rPr>
          <w:rStyle w:val="SC14204805"/>
          <w:rFonts w:asciiTheme="minorHAnsi" w:hAnsiTheme="minorHAnsi"/>
          <w:b w:val="0"/>
          <w:bCs w:val="0"/>
        </w:rPr>
        <w:t xml:space="preserve">to display the </w:t>
      </w:r>
      <w:r w:rsidRPr="00E712A5">
        <w:rPr>
          <w:rStyle w:val="SC14204805"/>
          <w:rFonts w:asciiTheme="minorHAnsi" w:hAnsiTheme="minorHAnsi"/>
          <w:bCs w:val="0"/>
        </w:rPr>
        <w:t>Select Storage Networking Option</w:t>
      </w:r>
      <w:r w:rsidRPr="007127F9">
        <w:rPr>
          <w:rStyle w:val="SC14204805"/>
          <w:rFonts w:asciiTheme="minorHAnsi" w:hAnsiTheme="minorHAnsi"/>
          <w:b w:val="0"/>
          <w:bCs w:val="0"/>
        </w:rPr>
        <w:t xml:space="preserve"> screen.</w:t>
      </w:r>
      <w:r w:rsidRPr="007127F9">
        <w:rPr>
          <w:rFonts w:asciiTheme="minorHAnsi" w:hAnsiTheme="minorHAnsi" w:cs="Humnst777 BT"/>
          <w:color w:val="000000"/>
          <w:sz w:val="18"/>
          <w:szCs w:val="18"/>
        </w:rPr>
        <w:t xml:space="preserve"> </w:t>
      </w:r>
    </w:p>
    <w:p w:rsidR="00685455" w:rsidRPr="007127F9" w:rsidRDefault="006B3EF2" w:rsidP="006B3EF2">
      <w:pPr>
        <w:pStyle w:val="SP14143380"/>
        <w:ind w:right="72"/>
        <w:jc w:val="center"/>
        <w:rPr>
          <w:rFonts w:asciiTheme="minorHAnsi" w:hAnsiTheme="minorHAnsi" w:cs="Humnst777 BT"/>
          <w:color w:val="000000"/>
          <w:sz w:val="18"/>
          <w:szCs w:val="18"/>
        </w:rPr>
      </w:pPr>
      <w:r>
        <w:rPr>
          <w:rFonts w:asciiTheme="minorHAnsi" w:hAnsiTheme="minorHAnsi" w:cs="Humnst777 BT"/>
          <w:noProof/>
          <w:color w:val="000000"/>
          <w:sz w:val="18"/>
          <w:szCs w:val="18"/>
        </w:rPr>
        <w:lastRenderedPageBreak/>
        <w:drawing>
          <wp:inline distT="0" distB="0" distL="0" distR="0">
            <wp:extent cx="4204171" cy="3048001"/>
            <wp:effectExtent l="19050" t="0" r="5879"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204171" cy="3048001"/>
                    </a:xfrm>
                    <a:prstGeom prst="rect">
                      <a:avLst/>
                    </a:prstGeom>
                    <a:noFill/>
                    <a:ln w="9525">
                      <a:noFill/>
                      <a:miter lim="800000"/>
                      <a:headEnd/>
                      <a:tailEnd/>
                    </a:ln>
                  </pic:spPr>
                </pic:pic>
              </a:graphicData>
            </a:graphic>
          </wp:inline>
        </w:drawing>
      </w:r>
    </w:p>
    <w:p w:rsidR="006B3EF2" w:rsidRDefault="00685455" w:rsidP="006B3EF2">
      <w:pPr>
        <w:pStyle w:val="SP14143394"/>
        <w:numPr>
          <w:ilvl w:val="0"/>
          <w:numId w:val="11"/>
        </w:numPr>
        <w:spacing w:before="120"/>
        <w:rPr>
          <w:rFonts w:asciiTheme="minorHAnsi" w:hAnsiTheme="minorHAnsi" w:cs="Humnst777 BT"/>
          <w:color w:val="000000"/>
          <w:sz w:val="18"/>
          <w:szCs w:val="18"/>
        </w:rPr>
      </w:pPr>
      <w:r w:rsidRPr="007127F9">
        <w:rPr>
          <w:rStyle w:val="SC14204805"/>
          <w:rFonts w:asciiTheme="minorHAnsi" w:hAnsiTheme="minorHAnsi"/>
          <w:b w:val="0"/>
          <w:bCs w:val="0"/>
        </w:rPr>
        <w:t xml:space="preserve">Select </w:t>
      </w:r>
      <w:r w:rsidRPr="007127F9">
        <w:rPr>
          <w:rStyle w:val="SC14204805"/>
          <w:rFonts w:asciiTheme="minorHAnsi" w:hAnsiTheme="minorHAnsi"/>
        </w:rPr>
        <w:t xml:space="preserve">Host Access </w:t>
      </w:r>
      <w:r w:rsidRPr="007127F9">
        <w:rPr>
          <w:rStyle w:val="SC14204805"/>
          <w:rFonts w:asciiTheme="minorHAnsi" w:hAnsiTheme="minorHAnsi"/>
          <w:b w:val="0"/>
          <w:bCs w:val="0"/>
        </w:rPr>
        <w:t xml:space="preserve">and click </w:t>
      </w:r>
      <w:r w:rsidRPr="007127F9">
        <w:rPr>
          <w:rStyle w:val="SC14204805"/>
          <w:rFonts w:asciiTheme="minorHAnsi" w:hAnsiTheme="minorHAnsi"/>
        </w:rPr>
        <w:t xml:space="preserve">Next </w:t>
      </w:r>
      <w:r w:rsidRPr="007127F9">
        <w:rPr>
          <w:rStyle w:val="SC14204805"/>
          <w:rFonts w:asciiTheme="minorHAnsi" w:hAnsiTheme="minorHAnsi"/>
          <w:b w:val="0"/>
          <w:bCs w:val="0"/>
        </w:rPr>
        <w:t xml:space="preserve">to display the </w:t>
      </w:r>
      <w:r w:rsidRPr="00E712A5">
        <w:rPr>
          <w:rStyle w:val="SC14204805"/>
          <w:rFonts w:asciiTheme="minorHAnsi" w:hAnsiTheme="minorHAnsi"/>
          <w:bCs w:val="0"/>
        </w:rPr>
        <w:t>Select Host Access Options</w:t>
      </w:r>
      <w:r w:rsidRPr="007127F9">
        <w:rPr>
          <w:rStyle w:val="SC14204805"/>
          <w:rFonts w:asciiTheme="minorHAnsi" w:hAnsiTheme="minorHAnsi"/>
          <w:b w:val="0"/>
          <w:bCs w:val="0"/>
        </w:rPr>
        <w:t xml:space="preserve"> screen.</w:t>
      </w:r>
      <w:r w:rsidRPr="007127F9">
        <w:rPr>
          <w:rFonts w:asciiTheme="minorHAnsi" w:hAnsiTheme="minorHAnsi" w:cs="Humnst777 BT"/>
          <w:color w:val="000000"/>
          <w:sz w:val="18"/>
          <w:szCs w:val="18"/>
        </w:rPr>
        <w:t xml:space="preserve"> </w:t>
      </w:r>
    </w:p>
    <w:p w:rsidR="006B3EF2" w:rsidRPr="006B3EF2" w:rsidRDefault="00685455" w:rsidP="006B3EF2">
      <w:pPr>
        <w:pStyle w:val="SP14143394"/>
        <w:numPr>
          <w:ilvl w:val="0"/>
          <w:numId w:val="11"/>
        </w:numPr>
        <w:rPr>
          <w:rFonts w:asciiTheme="minorHAnsi" w:hAnsiTheme="minorHAnsi" w:cs="Humnst777 BT"/>
          <w:color w:val="000000"/>
          <w:sz w:val="18"/>
          <w:szCs w:val="18"/>
        </w:rPr>
      </w:pPr>
      <w:r w:rsidRPr="006B3EF2">
        <w:rPr>
          <w:rStyle w:val="SC14204805"/>
          <w:rFonts w:asciiTheme="minorHAnsi" w:hAnsiTheme="minorHAnsi"/>
          <w:b w:val="0"/>
          <w:bCs w:val="0"/>
        </w:rPr>
        <w:t xml:space="preserve">Select </w:t>
      </w:r>
      <w:r w:rsidRPr="006B3EF2">
        <w:rPr>
          <w:rStyle w:val="SC14204805"/>
          <w:rFonts w:asciiTheme="minorHAnsi" w:hAnsiTheme="minorHAnsi"/>
        </w:rPr>
        <w:t xml:space="preserve">Host Configuration </w:t>
      </w:r>
      <w:r w:rsidRPr="006B3EF2">
        <w:rPr>
          <w:rStyle w:val="SC14204805"/>
          <w:rFonts w:asciiTheme="minorHAnsi" w:hAnsiTheme="minorHAnsi"/>
          <w:b w:val="0"/>
          <w:bCs w:val="0"/>
        </w:rPr>
        <w:t xml:space="preserve">and click </w:t>
      </w:r>
      <w:r w:rsidRPr="006B3EF2">
        <w:rPr>
          <w:rStyle w:val="SC14204805"/>
          <w:rFonts w:asciiTheme="minorHAnsi" w:hAnsiTheme="minorHAnsi"/>
        </w:rPr>
        <w:t xml:space="preserve">Next </w:t>
      </w:r>
      <w:r w:rsidRPr="006B3EF2">
        <w:rPr>
          <w:rStyle w:val="SC14204805"/>
          <w:rFonts w:asciiTheme="minorHAnsi" w:hAnsiTheme="minorHAnsi"/>
          <w:b w:val="0"/>
          <w:bCs w:val="0"/>
        </w:rPr>
        <w:t xml:space="preserve">to display the </w:t>
      </w:r>
      <w:r w:rsidRPr="00E712A5">
        <w:rPr>
          <w:rStyle w:val="SC14204805"/>
          <w:rFonts w:asciiTheme="minorHAnsi" w:hAnsiTheme="minorHAnsi"/>
          <w:bCs w:val="0"/>
        </w:rPr>
        <w:t>Select Hosts Configuration Options</w:t>
      </w:r>
      <w:r w:rsidRPr="006B3EF2">
        <w:rPr>
          <w:rStyle w:val="SC14204805"/>
          <w:rFonts w:asciiTheme="minorHAnsi" w:hAnsiTheme="minorHAnsi"/>
          <w:b w:val="0"/>
          <w:bCs w:val="0"/>
        </w:rPr>
        <w:t xml:space="preserve"> screen.</w:t>
      </w:r>
      <w:r w:rsidRPr="006B3EF2">
        <w:rPr>
          <w:rFonts w:asciiTheme="minorHAnsi" w:hAnsiTheme="minorHAnsi" w:cs="Humnst777 BT"/>
          <w:color w:val="000000"/>
          <w:sz w:val="18"/>
          <w:szCs w:val="18"/>
        </w:rPr>
        <w:t xml:space="preserve"> </w:t>
      </w:r>
    </w:p>
    <w:p w:rsidR="006B3EF2" w:rsidRDefault="006B3EF2" w:rsidP="006B3EF2">
      <w:pPr>
        <w:pStyle w:val="SP14143394"/>
        <w:spacing w:before="120"/>
        <w:jc w:val="center"/>
        <w:rPr>
          <w:rStyle w:val="SC14204805"/>
          <w:rFonts w:asciiTheme="minorHAnsi" w:hAnsiTheme="minorHAnsi"/>
        </w:rPr>
      </w:pPr>
      <w:r>
        <w:rPr>
          <w:rFonts w:asciiTheme="minorHAnsi" w:hAnsiTheme="minorHAnsi" w:cs="Humnst777 BT"/>
          <w:b/>
          <w:bCs/>
          <w:noProof/>
          <w:color w:val="000000"/>
          <w:sz w:val="20"/>
          <w:szCs w:val="20"/>
        </w:rPr>
        <w:drawing>
          <wp:inline distT="0" distB="0" distL="0" distR="0">
            <wp:extent cx="4204171" cy="3048001"/>
            <wp:effectExtent l="19050" t="0" r="5879"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4204171" cy="3048001"/>
                    </a:xfrm>
                    <a:prstGeom prst="rect">
                      <a:avLst/>
                    </a:prstGeom>
                    <a:noFill/>
                    <a:ln w="9525">
                      <a:noFill/>
                      <a:miter lim="800000"/>
                      <a:headEnd/>
                      <a:tailEnd/>
                    </a:ln>
                  </pic:spPr>
                </pic:pic>
              </a:graphicData>
            </a:graphic>
          </wp:inline>
        </w:drawing>
      </w:r>
    </w:p>
    <w:p w:rsidR="00685455" w:rsidRDefault="00685455" w:rsidP="006B3EF2">
      <w:pPr>
        <w:pStyle w:val="SP14143394"/>
        <w:numPr>
          <w:ilvl w:val="0"/>
          <w:numId w:val="11"/>
        </w:numPr>
        <w:spacing w:before="120"/>
        <w:rPr>
          <w:rStyle w:val="SC14204805"/>
          <w:rFonts w:asciiTheme="minorHAnsi" w:hAnsiTheme="minorHAnsi"/>
          <w:b w:val="0"/>
          <w:bCs w:val="0"/>
        </w:rPr>
      </w:pPr>
      <w:r w:rsidRPr="007127F9">
        <w:rPr>
          <w:rStyle w:val="SC14204805"/>
          <w:rFonts w:asciiTheme="minorHAnsi" w:hAnsiTheme="minorHAnsi"/>
          <w:b w:val="0"/>
          <w:bCs w:val="0"/>
        </w:rPr>
        <w:t xml:space="preserve">Select </w:t>
      </w:r>
      <w:r w:rsidRPr="007127F9">
        <w:rPr>
          <w:rStyle w:val="SC14204805"/>
          <w:rFonts w:asciiTheme="minorHAnsi" w:hAnsiTheme="minorHAnsi"/>
        </w:rPr>
        <w:t xml:space="preserve">Create Host </w:t>
      </w:r>
      <w:r w:rsidRPr="007127F9">
        <w:rPr>
          <w:rStyle w:val="SC14204805"/>
          <w:rFonts w:asciiTheme="minorHAnsi" w:hAnsiTheme="minorHAnsi"/>
          <w:b w:val="0"/>
          <w:bCs w:val="0"/>
        </w:rPr>
        <w:t xml:space="preserve">and click </w:t>
      </w:r>
      <w:r w:rsidRPr="007127F9">
        <w:rPr>
          <w:rStyle w:val="SC14204805"/>
          <w:rFonts w:asciiTheme="minorHAnsi" w:hAnsiTheme="minorHAnsi"/>
        </w:rPr>
        <w:t xml:space="preserve">Next </w:t>
      </w:r>
      <w:r w:rsidRPr="007127F9">
        <w:rPr>
          <w:rStyle w:val="SC14204805"/>
          <w:rFonts w:asciiTheme="minorHAnsi" w:hAnsiTheme="minorHAnsi"/>
          <w:b w:val="0"/>
          <w:bCs w:val="0"/>
        </w:rPr>
        <w:t>to display the Create New Host dialog box.</w:t>
      </w:r>
    </w:p>
    <w:p w:rsidR="006B3EF2" w:rsidRPr="006B3EF2" w:rsidRDefault="006B3EF2" w:rsidP="006B3EF2">
      <w:pPr>
        <w:jc w:val="center"/>
      </w:pPr>
      <w:r>
        <w:rPr>
          <w:noProof/>
        </w:rPr>
        <w:lastRenderedPageBreak/>
        <w:drawing>
          <wp:inline distT="0" distB="0" distL="0" distR="0">
            <wp:extent cx="4204171" cy="3048001"/>
            <wp:effectExtent l="19050" t="0" r="5879"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4204171" cy="3048001"/>
                    </a:xfrm>
                    <a:prstGeom prst="rect">
                      <a:avLst/>
                    </a:prstGeom>
                    <a:noFill/>
                    <a:ln w="9525">
                      <a:noFill/>
                      <a:miter lim="800000"/>
                      <a:headEnd/>
                      <a:tailEnd/>
                    </a:ln>
                  </pic:spPr>
                </pic:pic>
              </a:graphicData>
            </a:graphic>
          </wp:inline>
        </w:drawing>
      </w:r>
    </w:p>
    <w:p w:rsidR="00685455" w:rsidRPr="007127F9" w:rsidRDefault="00685455" w:rsidP="006B3EF2">
      <w:pPr>
        <w:pStyle w:val="SP14143394"/>
        <w:numPr>
          <w:ilvl w:val="0"/>
          <w:numId w:val="11"/>
        </w:numPr>
        <w:spacing w:before="120"/>
        <w:rPr>
          <w:rFonts w:asciiTheme="minorHAnsi" w:hAnsiTheme="minorHAnsi" w:cs="Humnst777 BT"/>
          <w:color w:val="000000"/>
          <w:sz w:val="18"/>
          <w:szCs w:val="18"/>
        </w:rPr>
      </w:pPr>
      <w:r w:rsidRPr="007127F9">
        <w:rPr>
          <w:rStyle w:val="SC14204805"/>
          <w:rFonts w:asciiTheme="minorHAnsi" w:hAnsiTheme="minorHAnsi"/>
          <w:b w:val="0"/>
          <w:bCs w:val="0"/>
        </w:rPr>
        <w:t xml:space="preserve">Type an appropriate value into the </w:t>
      </w:r>
      <w:r w:rsidRPr="007127F9">
        <w:rPr>
          <w:rStyle w:val="SC14204805"/>
          <w:rFonts w:asciiTheme="minorHAnsi" w:hAnsiTheme="minorHAnsi"/>
        </w:rPr>
        <w:t xml:space="preserve">Name </w:t>
      </w:r>
      <w:r w:rsidRPr="007127F9">
        <w:rPr>
          <w:rStyle w:val="SC14204805"/>
          <w:rFonts w:asciiTheme="minorHAnsi" w:hAnsiTheme="minorHAnsi"/>
          <w:b w:val="0"/>
          <w:bCs w:val="0"/>
        </w:rPr>
        <w:t>field.</w:t>
      </w:r>
    </w:p>
    <w:p w:rsidR="00685455" w:rsidRPr="007127F9" w:rsidRDefault="00685455" w:rsidP="006B3EF2">
      <w:pPr>
        <w:pStyle w:val="SP14143394"/>
        <w:numPr>
          <w:ilvl w:val="0"/>
          <w:numId w:val="11"/>
        </w:numPr>
        <w:rPr>
          <w:rFonts w:asciiTheme="minorHAnsi" w:hAnsiTheme="minorHAnsi" w:cs="Humnst777 BT"/>
          <w:color w:val="000000"/>
          <w:sz w:val="18"/>
          <w:szCs w:val="18"/>
        </w:rPr>
      </w:pPr>
      <w:r w:rsidRPr="007127F9">
        <w:rPr>
          <w:rStyle w:val="SC14204805"/>
          <w:rFonts w:asciiTheme="minorHAnsi" w:hAnsiTheme="minorHAnsi"/>
          <w:b w:val="0"/>
          <w:bCs w:val="0"/>
        </w:rPr>
        <w:t xml:space="preserve">Select the operating system of the host from the </w:t>
      </w:r>
      <w:r w:rsidRPr="007127F9">
        <w:rPr>
          <w:rStyle w:val="SC14204805"/>
          <w:rFonts w:asciiTheme="minorHAnsi" w:hAnsiTheme="minorHAnsi"/>
        </w:rPr>
        <w:t xml:space="preserve">Type </w:t>
      </w:r>
      <w:r w:rsidRPr="007127F9">
        <w:rPr>
          <w:rStyle w:val="SC14204805"/>
          <w:rFonts w:asciiTheme="minorHAnsi" w:hAnsiTheme="minorHAnsi"/>
          <w:b w:val="0"/>
          <w:bCs w:val="0"/>
        </w:rPr>
        <w:t>field pull-down menu.</w:t>
      </w:r>
    </w:p>
    <w:p w:rsidR="00685455" w:rsidRPr="007127F9" w:rsidRDefault="00685455" w:rsidP="006B3EF2">
      <w:pPr>
        <w:pStyle w:val="SP14143394"/>
        <w:numPr>
          <w:ilvl w:val="0"/>
          <w:numId w:val="11"/>
        </w:numPr>
        <w:rPr>
          <w:rFonts w:asciiTheme="minorHAnsi" w:hAnsiTheme="minorHAnsi" w:cs="Humnst777 BT"/>
          <w:color w:val="000000"/>
          <w:sz w:val="18"/>
          <w:szCs w:val="18"/>
        </w:rPr>
      </w:pPr>
      <w:r w:rsidRPr="007127F9">
        <w:rPr>
          <w:rStyle w:val="SC14204805"/>
          <w:rFonts w:asciiTheme="minorHAnsi" w:hAnsiTheme="minorHAnsi"/>
          <w:b w:val="0"/>
          <w:bCs w:val="0"/>
        </w:rPr>
        <w:t xml:space="preserve">Type the port number into the </w:t>
      </w:r>
      <w:r w:rsidRPr="007127F9">
        <w:rPr>
          <w:rStyle w:val="SC14204805"/>
          <w:rFonts w:asciiTheme="minorHAnsi" w:hAnsiTheme="minorHAnsi"/>
        </w:rPr>
        <w:t xml:space="preserve">Port </w:t>
      </w:r>
      <w:r w:rsidRPr="007127F9">
        <w:rPr>
          <w:rStyle w:val="SC14204805"/>
          <w:rFonts w:asciiTheme="minorHAnsi" w:hAnsiTheme="minorHAnsi"/>
          <w:b w:val="0"/>
          <w:bCs w:val="0"/>
        </w:rPr>
        <w:t>field.</w:t>
      </w:r>
    </w:p>
    <w:p w:rsidR="00685455" w:rsidRPr="007127F9" w:rsidRDefault="00685455" w:rsidP="006B3EF2">
      <w:pPr>
        <w:pStyle w:val="SP14143394"/>
        <w:numPr>
          <w:ilvl w:val="0"/>
          <w:numId w:val="11"/>
        </w:numPr>
        <w:rPr>
          <w:rFonts w:asciiTheme="minorHAnsi" w:hAnsiTheme="minorHAnsi" w:cs="Humnst777 BT"/>
          <w:color w:val="000000"/>
          <w:sz w:val="18"/>
          <w:szCs w:val="18"/>
        </w:rPr>
      </w:pPr>
      <w:r w:rsidRPr="007127F9">
        <w:rPr>
          <w:rStyle w:val="SC14204805"/>
          <w:rFonts w:asciiTheme="minorHAnsi" w:hAnsiTheme="minorHAnsi"/>
          <w:b w:val="0"/>
          <w:bCs w:val="0"/>
        </w:rPr>
        <w:t xml:space="preserve">Type the world wide port name into the </w:t>
      </w:r>
      <w:r w:rsidRPr="007127F9">
        <w:rPr>
          <w:rStyle w:val="SC14204805"/>
          <w:rFonts w:asciiTheme="minorHAnsi" w:hAnsiTheme="minorHAnsi"/>
        </w:rPr>
        <w:t xml:space="preserve">WWPN </w:t>
      </w:r>
      <w:r w:rsidRPr="007127F9">
        <w:rPr>
          <w:rStyle w:val="SC14204805"/>
          <w:rFonts w:asciiTheme="minorHAnsi" w:hAnsiTheme="minorHAnsi"/>
          <w:b w:val="0"/>
          <w:bCs w:val="0"/>
        </w:rPr>
        <w:t>field.</w:t>
      </w:r>
    </w:p>
    <w:p w:rsidR="00685455" w:rsidRPr="007127F9" w:rsidRDefault="00685455" w:rsidP="006B3EF2">
      <w:pPr>
        <w:pStyle w:val="SP14143389"/>
        <w:ind w:left="1440" w:firstLine="360"/>
        <w:rPr>
          <w:rFonts w:asciiTheme="minorHAnsi" w:hAnsiTheme="minorHAnsi" w:cs="Humnst777 BT"/>
          <w:color w:val="000000"/>
          <w:sz w:val="20"/>
          <w:szCs w:val="20"/>
        </w:rPr>
      </w:pPr>
      <w:r w:rsidRPr="007127F9">
        <w:rPr>
          <w:rStyle w:val="SC14204805"/>
          <w:rFonts w:asciiTheme="minorHAnsi" w:hAnsiTheme="minorHAnsi"/>
          <w:b w:val="0"/>
          <w:bCs w:val="0"/>
        </w:rPr>
        <w:t>The string must be 8 hexadecimal numbers, a colon (:), and 8 hexadecimal numbers (########:########).</w:t>
      </w:r>
    </w:p>
    <w:p w:rsidR="00685455" w:rsidRPr="007127F9" w:rsidRDefault="00685455" w:rsidP="006B3EF2">
      <w:pPr>
        <w:pStyle w:val="SP14143394"/>
        <w:numPr>
          <w:ilvl w:val="0"/>
          <w:numId w:val="11"/>
        </w:numPr>
        <w:rPr>
          <w:rFonts w:asciiTheme="minorHAnsi" w:hAnsiTheme="minorHAnsi" w:cs="Humnst777 BT"/>
          <w:color w:val="000000"/>
          <w:sz w:val="20"/>
          <w:szCs w:val="20"/>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Finish </w:t>
      </w:r>
      <w:r w:rsidRPr="007127F9">
        <w:rPr>
          <w:rStyle w:val="SC14204805"/>
          <w:rFonts w:asciiTheme="minorHAnsi" w:hAnsiTheme="minorHAnsi"/>
          <w:b w:val="0"/>
          <w:bCs w:val="0"/>
        </w:rPr>
        <w:t>to create the host.</w:t>
      </w:r>
    </w:p>
    <w:p w:rsidR="00685455" w:rsidRDefault="00685455" w:rsidP="006B3EF2">
      <w:pPr>
        <w:pStyle w:val="SP14143394"/>
        <w:numPr>
          <w:ilvl w:val="0"/>
          <w:numId w:val="11"/>
        </w:numPr>
        <w:rPr>
          <w:rStyle w:val="SC14204805"/>
          <w:rFonts w:asciiTheme="minorHAnsi" w:hAnsiTheme="minorHAnsi"/>
          <w:b w:val="0"/>
          <w:bCs w:val="0"/>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OK </w:t>
      </w:r>
      <w:r w:rsidRPr="007127F9">
        <w:rPr>
          <w:rStyle w:val="SC14204805"/>
          <w:rFonts w:asciiTheme="minorHAnsi" w:hAnsiTheme="minorHAnsi"/>
          <w:b w:val="0"/>
          <w:bCs w:val="0"/>
        </w:rPr>
        <w:t xml:space="preserve">in the </w:t>
      </w:r>
      <w:proofErr w:type="spellStart"/>
      <w:r w:rsidRPr="000027AF">
        <w:rPr>
          <w:rStyle w:val="SC14204805"/>
          <w:rFonts w:asciiTheme="minorHAnsi" w:hAnsiTheme="minorHAnsi"/>
          <w:bCs w:val="0"/>
        </w:rPr>
        <w:t>The</w:t>
      </w:r>
      <w:proofErr w:type="spellEnd"/>
      <w:r w:rsidRPr="000027AF">
        <w:rPr>
          <w:rStyle w:val="SC14204805"/>
          <w:rFonts w:asciiTheme="minorHAnsi" w:hAnsiTheme="minorHAnsi"/>
          <w:bCs w:val="0"/>
        </w:rPr>
        <w:t xml:space="preserve"> Host was created successfully</w:t>
      </w:r>
      <w:r w:rsidRPr="007127F9">
        <w:rPr>
          <w:rStyle w:val="SC14204805"/>
          <w:rFonts w:asciiTheme="minorHAnsi" w:hAnsiTheme="minorHAnsi"/>
          <w:b w:val="0"/>
          <w:bCs w:val="0"/>
        </w:rPr>
        <w:t xml:space="preserve"> dialog box.</w:t>
      </w:r>
    </w:p>
    <w:p w:rsidR="00C61171" w:rsidRPr="00C61171" w:rsidRDefault="00C61171" w:rsidP="00C61171"/>
    <w:p w:rsidR="00685455" w:rsidRPr="007127F9" w:rsidRDefault="00685455" w:rsidP="007127F9">
      <w:pPr>
        <w:pStyle w:val="SP14143406"/>
        <w:spacing w:after="180"/>
        <w:rPr>
          <w:rFonts w:asciiTheme="minorHAnsi" w:hAnsiTheme="minorHAnsi" w:cs="Humnst777 BT"/>
          <w:color w:val="000000"/>
          <w:sz w:val="22"/>
          <w:szCs w:val="22"/>
        </w:rPr>
      </w:pPr>
      <w:r w:rsidRPr="007127F9">
        <w:rPr>
          <w:rStyle w:val="SC14204824"/>
          <w:rFonts w:asciiTheme="minorHAnsi" w:hAnsiTheme="minorHAnsi"/>
        </w:rPr>
        <w:t xml:space="preserve">Modify Host </w:t>
      </w:r>
    </w:p>
    <w:p w:rsidR="00685455" w:rsidRPr="007127F9" w:rsidRDefault="00685455" w:rsidP="006B3EF2">
      <w:pPr>
        <w:pStyle w:val="SP14143391"/>
        <w:spacing w:before="120"/>
        <w:ind w:firstLine="360"/>
        <w:rPr>
          <w:rFonts w:asciiTheme="minorHAnsi" w:hAnsiTheme="minorHAnsi" w:cs="Humnst777 BT"/>
          <w:color w:val="000000"/>
          <w:sz w:val="20"/>
          <w:szCs w:val="20"/>
        </w:rPr>
      </w:pPr>
      <w:r w:rsidRPr="007127F9">
        <w:rPr>
          <w:rStyle w:val="SC14204805"/>
          <w:rFonts w:asciiTheme="minorHAnsi" w:hAnsiTheme="minorHAnsi"/>
          <w:b w:val="0"/>
          <w:bCs w:val="0"/>
        </w:rPr>
        <w:t>To modify an existing host:</w:t>
      </w:r>
    </w:p>
    <w:p w:rsidR="00685455" w:rsidRPr="007127F9" w:rsidRDefault="00685455" w:rsidP="006B3EF2">
      <w:pPr>
        <w:pStyle w:val="SP14143394"/>
        <w:numPr>
          <w:ilvl w:val="0"/>
          <w:numId w:val="12"/>
        </w:numPr>
        <w:spacing w:before="120"/>
        <w:rPr>
          <w:rFonts w:asciiTheme="minorHAnsi" w:hAnsiTheme="minorHAnsi" w:cs="Humnst777 BT"/>
          <w:color w:val="000000"/>
          <w:sz w:val="18"/>
          <w:szCs w:val="18"/>
        </w:rPr>
      </w:pPr>
      <w:r w:rsidRPr="007127F9">
        <w:rPr>
          <w:rStyle w:val="SC14204805"/>
          <w:rFonts w:asciiTheme="minorHAnsi" w:hAnsiTheme="minorHAnsi"/>
          <w:b w:val="0"/>
          <w:bCs w:val="0"/>
        </w:rPr>
        <w:t xml:space="preserve">Select </w:t>
      </w:r>
      <w:r w:rsidRPr="007127F9">
        <w:rPr>
          <w:rStyle w:val="SC14204805"/>
          <w:rFonts w:asciiTheme="minorHAnsi" w:hAnsiTheme="minorHAnsi"/>
        </w:rPr>
        <w:t xml:space="preserve">Setup &gt; Drives &gt; Access &gt; SNW Wizard </w:t>
      </w:r>
      <w:r w:rsidRPr="007127F9">
        <w:rPr>
          <w:rStyle w:val="SC14204805"/>
          <w:rFonts w:asciiTheme="minorHAnsi" w:hAnsiTheme="minorHAnsi"/>
          <w:b w:val="0"/>
          <w:bCs w:val="0"/>
        </w:rPr>
        <w:t>to display the SNW Wizard.</w:t>
      </w:r>
      <w:r w:rsidRPr="007127F9">
        <w:rPr>
          <w:rFonts w:asciiTheme="minorHAnsi" w:hAnsiTheme="minorHAnsi" w:cs="Humnst777 BT"/>
          <w:color w:val="000000"/>
          <w:sz w:val="18"/>
          <w:szCs w:val="18"/>
        </w:rPr>
        <w:t xml:space="preserve"> </w:t>
      </w:r>
    </w:p>
    <w:p w:rsidR="00685455" w:rsidRPr="007127F9" w:rsidRDefault="00685455" w:rsidP="00730AE6">
      <w:pPr>
        <w:pStyle w:val="SP14143394"/>
        <w:numPr>
          <w:ilvl w:val="0"/>
          <w:numId w:val="12"/>
        </w:numPr>
        <w:spacing w:after="240"/>
        <w:rPr>
          <w:rFonts w:asciiTheme="minorHAnsi" w:hAnsiTheme="minorHAnsi" w:cs="Humnst777 BT"/>
          <w:color w:val="000000"/>
          <w:sz w:val="18"/>
          <w:szCs w:val="18"/>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Next </w:t>
      </w:r>
      <w:r w:rsidRPr="007127F9">
        <w:rPr>
          <w:rStyle w:val="SC14204805"/>
          <w:rFonts w:asciiTheme="minorHAnsi" w:hAnsiTheme="minorHAnsi"/>
          <w:b w:val="0"/>
          <w:bCs w:val="0"/>
        </w:rPr>
        <w:t xml:space="preserve">to display the </w:t>
      </w:r>
      <w:r w:rsidRPr="00E712A5">
        <w:rPr>
          <w:rStyle w:val="SC14204805"/>
          <w:rFonts w:asciiTheme="minorHAnsi" w:hAnsiTheme="minorHAnsi"/>
          <w:bCs w:val="0"/>
        </w:rPr>
        <w:t>Select Storage Networking Option</w:t>
      </w:r>
      <w:r w:rsidRPr="007127F9">
        <w:rPr>
          <w:rStyle w:val="SC14204805"/>
          <w:rFonts w:asciiTheme="minorHAnsi" w:hAnsiTheme="minorHAnsi"/>
          <w:b w:val="0"/>
          <w:bCs w:val="0"/>
        </w:rPr>
        <w:t xml:space="preserve"> screen.</w:t>
      </w:r>
      <w:r w:rsidRPr="007127F9">
        <w:rPr>
          <w:rFonts w:asciiTheme="minorHAnsi" w:hAnsiTheme="minorHAnsi" w:cs="Humnst777 BT"/>
          <w:color w:val="000000"/>
          <w:sz w:val="18"/>
          <w:szCs w:val="18"/>
        </w:rPr>
        <w:t xml:space="preserve"> </w:t>
      </w:r>
    </w:p>
    <w:p w:rsidR="00685455" w:rsidRPr="007127F9" w:rsidRDefault="006B3EF2" w:rsidP="006B3EF2">
      <w:pPr>
        <w:pStyle w:val="SP14143380"/>
        <w:ind w:right="72"/>
        <w:jc w:val="center"/>
        <w:rPr>
          <w:rFonts w:asciiTheme="minorHAnsi" w:hAnsiTheme="minorHAnsi" w:cs="Humnst777 BT"/>
          <w:color w:val="000000"/>
          <w:sz w:val="18"/>
          <w:szCs w:val="18"/>
        </w:rPr>
      </w:pPr>
      <w:r>
        <w:rPr>
          <w:rFonts w:asciiTheme="minorHAnsi" w:hAnsiTheme="minorHAnsi" w:cs="Humnst777 BT"/>
          <w:noProof/>
          <w:color w:val="000000"/>
          <w:sz w:val="18"/>
          <w:szCs w:val="18"/>
        </w:rPr>
        <w:drawing>
          <wp:inline distT="0" distB="0" distL="0" distR="0">
            <wp:extent cx="4204171" cy="3048001"/>
            <wp:effectExtent l="19050" t="0" r="5879"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204171" cy="3048001"/>
                    </a:xfrm>
                    <a:prstGeom prst="rect">
                      <a:avLst/>
                    </a:prstGeom>
                    <a:noFill/>
                    <a:ln w="9525">
                      <a:noFill/>
                      <a:miter lim="800000"/>
                      <a:headEnd/>
                      <a:tailEnd/>
                    </a:ln>
                  </pic:spPr>
                </pic:pic>
              </a:graphicData>
            </a:graphic>
          </wp:inline>
        </w:drawing>
      </w:r>
    </w:p>
    <w:p w:rsidR="00685455" w:rsidRPr="007F79C0" w:rsidRDefault="00685455" w:rsidP="006B3EF2">
      <w:pPr>
        <w:pStyle w:val="SP14143394"/>
        <w:numPr>
          <w:ilvl w:val="0"/>
          <w:numId w:val="12"/>
        </w:numPr>
        <w:spacing w:before="120"/>
        <w:rPr>
          <w:rFonts w:asciiTheme="minorHAnsi" w:hAnsiTheme="minorHAnsi" w:cs="Humnst777 BT"/>
          <w:color w:val="000000"/>
          <w:sz w:val="18"/>
          <w:szCs w:val="18"/>
        </w:rPr>
      </w:pPr>
      <w:r w:rsidRPr="007F79C0">
        <w:rPr>
          <w:rStyle w:val="SC14204805"/>
          <w:rFonts w:asciiTheme="minorHAnsi" w:hAnsiTheme="minorHAnsi"/>
          <w:b w:val="0"/>
          <w:bCs w:val="0"/>
        </w:rPr>
        <w:lastRenderedPageBreak/>
        <w:t xml:space="preserve">Select </w:t>
      </w:r>
      <w:r w:rsidRPr="007F79C0">
        <w:rPr>
          <w:rStyle w:val="SC14204805"/>
          <w:rFonts w:asciiTheme="minorHAnsi" w:hAnsiTheme="minorHAnsi"/>
        </w:rPr>
        <w:t xml:space="preserve">Host Access </w:t>
      </w:r>
      <w:r w:rsidRPr="007F79C0">
        <w:rPr>
          <w:rStyle w:val="SC14204805"/>
          <w:rFonts w:asciiTheme="minorHAnsi" w:hAnsiTheme="minorHAnsi"/>
          <w:b w:val="0"/>
          <w:bCs w:val="0"/>
        </w:rPr>
        <w:t xml:space="preserve">and click </w:t>
      </w:r>
      <w:r w:rsidRPr="007F79C0">
        <w:rPr>
          <w:rStyle w:val="SC14204805"/>
          <w:rFonts w:asciiTheme="minorHAnsi" w:hAnsiTheme="minorHAnsi"/>
        </w:rPr>
        <w:t xml:space="preserve">Next </w:t>
      </w:r>
      <w:r w:rsidRPr="007F79C0">
        <w:rPr>
          <w:rStyle w:val="SC14204805"/>
          <w:rFonts w:asciiTheme="minorHAnsi" w:hAnsiTheme="minorHAnsi"/>
          <w:b w:val="0"/>
          <w:bCs w:val="0"/>
        </w:rPr>
        <w:t xml:space="preserve">to display the </w:t>
      </w:r>
      <w:r w:rsidRPr="007F79C0">
        <w:rPr>
          <w:rStyle w:val="SC14204805"/>
          <w:rFonts w:asciiTheme="minorHAnsi" w:hAnsiTheme="minorHAnsi"/>
          <w:bCs w:val="0"/>
        </w:rPr>
        <w:t>Select Host Access Options</w:t>
      </w:r>
      <w:r w:rsidRPr="007F79C0">
        <w:rPr>
          <w:rStyle w:val="SC14204805"/>
          <w:rFonts w:asciiTheme="minorHAnsi" w:hAnsiTheme="minorHAnsi"/>
          <w:b w:val="0"/>
          <w:bCs w:val="0"/>
        </w:rPr>
        <w:t xml:space="preserve"> screen.</w:t>
      </w:r>
      <w:r w:rsidR="000027AF" w:rsidRPr="007F79C0">
        <w:rPr>
          <w:rStyle w:val="SC14204805"/>
          <w:rFonts w:asciiTheme="minorHAnsi" w:hAnsiTheme="minorHAnsi"/>
          <w:b w:val="0"/>
          <w:bCs w:val="0"/>
        </w:rPr>
        <w:t xml:space="preserve"> </w:t>
      </w:r>
      <w:r w:rsidR="007F79C0" w:rsidRPr="007F79C0">
        <w:rPr>
          <w:rStyle w:val="SC14204805"/>
          <w:rFonts w:asciiTheme="minorHAnsi" w:hAnsiTheme="minorHAnsi"/>
          <w:b w:val="0"/>
          <w:bCs w:val="0"/>
        </w:rPr>
        <w:t xml:space="preserve">(See </w:t>
      </w:r>
      <w:r w:rsidRPr="007F79C0">
        <w:rPr>
          <w:rFonts w:asciiTheme="minorHAnsi" w:hAnsiTheme="minorHAnsi" w:cs="Humnst777 BT"/>
          <w:color w:val="000000"/>
          <w:sz w:val="18"/>
          <w:szCs w:val="18"/>
        </w:rPr>
        <w:t>Chapter 10:</w:t>
      </w:r>
      <w:r w:rsidR="007F79C0" w:rsidRPr="007F79C0">
        <w:rPr>
          <w:rFonts w:asciiTheme="minorHAnsi" w:hAnsiTheme="minorHAnsi" w:cs="Humnst777 BT"/>
          <w:color w:val="000000"/>
          <w:sz w:val="18"/>
          <w:szCs w:val="18"/>
        </w:rPr>
        <w:t xml:space="preserve"> </w:t>
      </w:r>
      <w:r w:rsidRPr="007F79C0">
        <w:rPr>
          <w:rFonts w:asciiTheme="minorHAnsi" w:hAnsiTheme="minorHAnsi" w:cs="Humnst777 BT"/>
          <w:color w:val="000000"/>
          <w:sz w:val="18"/>
          <w:szCs w:val="18"/>
        </w:rPr>
        <w:t xml:space="preserve"> </w:t>
      </w:r>
      <w:r w:rsidR="007F79C0">
        <w:rPr>
          <w:rFonts w:asciiTheme="minorHAnsi" w:hAnsiTheme="minorHAnsi" w:cs="Humnst777 BT"/>
          <w:color w:val="000000"/>
          <w:sz w:val="18"/>
          <w:szCs w:val="18"/>
        </w:rPr>
        <w:t>“</w:t>
      </w:r>
      <w:r w:rsidRPr="007F79C0">
        <w:rPr>
          <w:rFonts w:asciiTheme="minorHAnsi" w:hAnsiTheme="minorHAnsi" w:cs="Humnst777 BT"/>
          <w:color w:val="000000"/>
          <w:sz w:val="18"/>
          <w:szCs w:val="18"/>
        </w:rPr>
        <w:t>Storage Networking Configuring Host Access to Storage Networking Drives and Partitions</w:t>
      </w:r>
      <w:r w:rsidR="007F79C0">
        <w:rPr>
          <w:rFonts w:asciiTheme="minorHAnsi" w:hAnsiTheme="minorHAnsi" w:cs="Humnst777 BT"/>
          <w:color w:val="000000"/>
          <w:sz w:val="18"/>
          <w:szCs w:val="18"/>
        </w:rPr>
        <w:t>”</w:t>
      </w:r>
      <w:r w:rsidRPr="007F79C0">
        <w:rPr>
          <w:rFonts w:asciiTheme="minorHAnsi" w:hAnsiTheme="minorHAnsi" w:cs="Humnst777 BT"/>
          <w:color w:val="000000"/>
          <w:sz w:val="18"/>
          <w:szCs w:val="18"/>
        </w:rPr>
        <w:t xml:space="preserve"> </w:t>
      </w:r>
      <w:r w:rsidR="007F79C0" w:rsidRPr="007F79C0">
        <w:rPr>
          <w:rFonts w:asciiTheme="minorHAnsi" w:hAnsiTheme="minorHAnsi" w:cs="Humnst777 BT"/>
          <w:color w:val="000000"/>
          <w:sz w:val="18"/>
          <w:szCs w:val="18"/>
        </w:rPr>
        <w:t xml:space="preserve">in the </w:t>
      </w:r>
      <w:r w:rsidRPr="007F79C0">
        <w:rPr>
          <w:rFonts w:asciiTheme="minorHAnsi" w:hAnsiTheme="minorHAnsi" w:cs="Humnst777 BT"/>
          <w:i/>
          <w:color w:val="000000"/>
          <w:sz w:val="18"/>
          <w:szCs w:val="18"/>
        </w:rPr>
        <w:t>Quantum Scalar i6000 User’s Guide</w:t>
      </w:r>
      <w:r w:rsidR="007F79C0">
        <w:rPr>
          <w:rFonts w:asciiTheme="minorHAnsi" w:hAnsiTheme="minorHAnsi" w:cs="Humnst777 BT"/>
          <w:color w:val="000000"/>
          <w:sz w:val="18"/>
          <w:szCs w:val="18"/>
        </w:rPr>
        <w:t>.)</w:t>
      </w:r>
    </w:p>
    <w:p w:rsidR="00685455" w:rsidRPr="007127F9" w:rsidRDefault="006B3EF2" w:rsidP="006B3EF2">
      <w:pPr>
        <w:pStyle w:val="SP14143380"/>
        <w:spacing w:before="60"/>
        <w:ind w:right="72"/>
        <w:jc w:val="center"/>
        <w:rPr>
          <w:rFonts w:asciiTheme="minorHAnsi" w:hAnsiTheme="minorHAnsi" w:cs="Humnst777 BT"/>
          <w:color w:val="000000"/>
          <w:sz w:val="18"/>
          <w:szCs w:val="18"/>
        </w:rPr>
      </w:pPr>
      <w:r>
        <w:rPr>
          <w:rFonts w:asciiTheme="minorHAnsi" w:hAnsiTheme="minorHAnsi" w:cs="Humnst777 BT"/>
          <w:noProof/>
          <w:color w:val="000000"/>
          <w:sz w:val="18"/>
          <w:szCs w:val="18"/>
        </w:rPr>
        <w:drawing>
          <wp:inline distT="0" distB="0" distL="0" distR="0">
            <wp:extent cx="4204171" cy="3048001"/>
            <wp:effectExtent l="19050" t="0" r="5879"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4204171" cy="3048001"/>
                    </a:xfrm>
                    <a:prstGeom prst="rect">
                      <a:avLst/>
                    </a:prstGeom>
                    <a:noFill/>
                    <a:ln w="9525">
                      <a:noFill/>
                      <a:miter lim="800000"/>
                      <a:headEnd/>
                      <a:tailEnd/>
                    </a:ln>
                  </pic:spPr>
                </pic:pic>
              </a:graphicData>
            </a:graphic>
          </wp:inline>
        </w:drawing>
      </w:r>
    </w:p>
    <w:p w:rsidR="00685455" w:rsidRDefault="00685455" w:rsidP="00596D8D">
      <w:pPr>
        <w:pStyle w:val="SP14143394"/>
        <w:numPr>
          <w:ilvl w:val="0"/>
          <w:numId w:val="12"/>
        </w:numPr>
        <w:spacing w:before="120" w:after="240"/>
        <w:rPr>
          <w:rStyle w:val="SC14204805"/>
          <w:rFonts w:asciiTheme="minorHAnsi" w:hAnsiTheme="minorHAnsi"/>
          <w:b w:val="0"/>
          <w:bCs w:val="0"/>
        </w:rPr>
      </w:pPr>
      <w:r w:rsidRPr="007127F9">
        <w:rPr>
          <w:rStyle w:val="SC14204805"/>
          <w:rFonts w:asciiTheme="minorHAnsi" w:hAnsiTheme="minorHAnsi"/>
          <w:b w:val="0"/>
          <w:bCs w:val="0"/>
        </w:rPr>
        <w:t xml:space="preserve">Select </w:t>
      </w:r>
      <w:r w:rsidRPr="007127F9">
        <w:rPr>
          <w:rStyle w:val="SC14204805"/>
          <w:rFonts w:asciiTheme="minorHAnsi" w:hAnsiTheme="minorHAnsi"/>
        </w:rPr>
        <w:t xml:space="preserve">Host Configuration </w:t>
      </w:r>
      <w:r w:rsidRPr="007127F9">
        <w:rPr>
          <w:rStyle w:val="SC14204805"/>
          <w:rFonts w:asciiTheme="minorHAnsi" w:hAnsiTheme="minorHAnsi"/>
          <w:b w:val="0"/>
          <w:bCs w:val="0"/>
        </w:rPr>
        <w:t xml:space="preserve">and click </w:t>
      </w:r>
      <w:r w:rsidRPr="007127F9">
        <w:rPr>
          <w:rStyle w:val="SC14204805"/>
          <w:rFonts w:asciiTheme="minorHAnsi" w:hAnsiTheme="minorHAnsi"/>
        </w:rPr>
        <w:t xml:space="preserve">Next </w:t>
      </w:r>
      <w:r w:rsidRPr="007127F9">
        <w:rPr>
          <w:rStyle w:val="SC14204805"/>
          <w:rFonts w:asciiTheme="minorHAnsi" w:hAnsiTheme="minorHAnsi"/>
          <w:b w:val="0"/>
          <w:bCs w:val="0"/>
        </w:rPr>
        <w:t xml:space="preserve">to display the </w:t>
      </w:r>
      <w:r w:rsidRPr="00E712A5">
        <w:rPr>
          <w:rStyle w:val="SC14204805"/>
          <w:rFonts w:asciiTheme="minorHAnsi" w:hAnsiTheme="minorHAnsi"/>
          <w:bCs w:val="0"/>
        </w:rPr>
        <w:t>Select Hosts Configuration Options</w:t>
      </w:r>
      <w:r w:rsidRPr="007127F9">
        <w:rPr>
          <w:rStyle w:val="SC14204805"/>
          <w:rFonts w:asciiTheme="minorHAnsi" w:hAnsiTheme="minorHAnsi"/>
          <w:b w:val="0"/>
          <w:bCs w:val="0"/>
        </w:rPr>
        <w:t xml:space="preserve"> screen.</w:t>
      </w:r>
    </w:p>
    <w:p w:rsidR="006B3EF2" w:rsidRPr="006B3EF2" w:rsidRDefault="006B3EF2" w:rsidP="00596D8D">
      <w:pPr>
        <w:spacing w:after="240"/>
        <w:jc w:val="center"/>
      </w:pPr>
      <w:r>
        <w:rPr>
          <w:noProof/>
        </w:rPr>
        <w:drawing>
          <wp:inline distT="0" distB="0" distL="0" distR="0">
            <wp:extent cx="4204171" cy="3048001"/>
            <wp:effectExtent l="19050" t="0" r="5879"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4204171" cy="3048001"/>
                    </a:xfrm>
                    <a:prstGeom prst="rect">
                      <a:avLst/>
                    </a:prstGeom>
                    <a:noFill/>
                    <a:ln w="9525">
                      <a:noFill/>
                      <a:miter lim="800000"/>
                      <a:headEnd/>
                      <a:tailEnd/>
                    </a:ln>
                  </pic:spPr>
                </pic:pic>
              </a:graphicData>
            </a:graphic>
          </wp:inline>
        </w:drawing>
      </w:r>
    </w:p>
    <w:p w:rsidR="00685455" w:rsidRPr="007127F9" w:rsidRDefault="00685455" w:rsidP="006B3EF2">
      <w:pPr>
        <w:pStyle w:val="SP14143394"/>
        <w:numPr>
          <w:ilvl w:val="0"/>
          <w:numId w:val="12"/>
        </w:numPr>
        <w:spacing w:before="120"/>
        <w:rPr>
          <w:rFonts w:asciiTheme="minorHAnsi" w:hAnsiTheme="minorHAnsi" w:cs="Humnst777 BT"/>
          <w:color w:val="000000"/>
          <w:sz w:val="18"/>
          <w:szCs w:val="18"/>
        </w:rPr>
      </w:pPr>
      <w:r w:rsidRPr="007127F9">
        <w:rPr>
          <w:rStyle w:val="SC14204805"/>
          <w:rFonts w:asciiTheme="minorHAnsi" w:hAnsiTheme="minorHAnsi"/>
          <w:b w:val="0"/>
          <w:bCs w:val="0"/>
        </w:rPr>
        <w:t xml:space="preserve">Select </w:t>
      </w:r>
      <w:r w:rsidRPr="007127F9">
        <w:rPr>
          <w:rStyle w:val="SC14204805"/>
          <w:rFonts w:asciiTheme="minorHAnsi" w:hAnsiTheme="minorHAnsi"/>
        </w:rPr>
        <w:t>Modify Host</w:t>
      </w:r>
      <w:r w:rsidRPr="007127F9">
        <w:rPr>
          <w:rStyle w:val="SC14204805"/>
          <w:rFonts w:asciiTheme="minorHAnsi" w:hAnsiTheme="minorHAnsi"/>
          <w:b w:val="0"/>
          <w:bCs w:val="0"/>
        </w:rPr>
        <w:t>.</w:t>
      </w:r>
    </w:p>
    <w:p w:rsidR="00685455" w:rsidRPr="002E0D3C" w:rsidRDefault="00685455" w:rsidP="002E0D3C">
      <w:pPr>
        <w:pStyle w:val="SP14143394"/>
        <w:numPr>
          <w:ilvl w:val="0"/>
          <w:numId w:val="12"/>
        </w:numPr>
        <w:ind w:right="72"/>
        <w:rPr>
          <w:rFonts w:asciiTheme="minorHAnsi" w:hAnsiTheme="minorHAnsi" w:cs="Humnst777 BT"/>
          <w:color w:val="000000"/>
          <w:sz w:val="18"/>
          <w:szCs w:val="18"/>
        </w:rPr>
      </w:pPr>
      <w:r w:rsidRPr="002E0D3C">
        <w:rPr>
          <w:rStyle w:val="SC14204805"/>
          <w:rFonts w:asciiTheme="minorHAnsi" w:hAnsiTheme="minorHAnsi"/>
          <w:b w:val="0"/>
          <w:bCs w:val="0"/>
        </w:rPr>
        <w:t xml:space="preserve">Click the appropriate box in the </w:t>
      </w:r>
      <w:r w:rsidRPr="002E0D3C">
        <w:rPr>
          <w:rStyle w:val="SC14204805"/>
          <w:rFonts w:asciiTheme="minorHAnsi" w:hAnsiTheme="minorHAnsi"/>
        </w:rPr>
        <w:t xml:space="preserve">Select </w:t>
      </w:r>
      <w:r w:rsidRPr="002E0D3C">
        <w:rPr>
          <w:rStyle w:val="SC14204805"/>
          <w:rFonts w:asciiTheme="minorHAnsi" w:hAnsiTheme="minorHAnsi"/>
          <w:b w:val="0"/>
          <w:bCs w:val="0"/>
        </w:rPr>
        <w:t>column to select the host to modify.</w:t>
      </w:r>
    </w:p>
    <w:p w:rsidR="00685455" w:rsidRDefault="00685455" w:rsidP="002E0D3C">
      <w:pPr>
        <w:pStyle w:val="SP14143394"/>
        <w:numPr>
          <w:ilvl w:val="0"/>
          <w:numId w:val="12"/>
        </w:numPr>
        <w:rPr>
          <w:rStyle w:val="SC14204805"/>
          <w:rFonts w:asciiTheme="minorHAnsi" w:hAnsiTheme="minorHAnsi"/>
          <w:b w:val="0"/>
          <w:bCs w:val="0"/>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Next </w:t>
      </w:r>
      <w:r w:rsidRPr="007127F9">
        <w:rPr>
          <w:rStyle w:val="SC14204805"/>
          <w:rFonts w:asciiTheme="minorHAnsi" w:hAnsiTheme="minorHAnsi"/>
          <w:b w:val="0"/>
          <w:bCs w:val="0"/>
        </w:rPr>
        <w:t>to access the Modify Existing Host dialog box, which displays current information for the host.</w:t>
      </w:r>
    </w:p>
    <w:p w:rsidR="002E0D3C" w:rsidRPr="002E0D3C" w:rsidRDefault="002E0D3C" w:rsidP="002E0D3C">
      <w:pPr>
        <w:jc w:val="center"/>
      </w:pPr>
      <w:r>
        <w:rPr>
          <w:noProof/>
        </w:rPr>
        <w:lastRenderedPageBreak/>
        <w:drawing>
          <wp:inline distT="0" distB="0" distL="0" distR="0">
            <wp:extent cx="4204171" cy="3048001"/>
            <wp:effectExtent l="19050" t="0" r="5879"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4204171" cy="3048001"/>
                    </a:xfrm>
                    <a:prstGeom prst="rect">
                      <a:avLst/>
                    </a:prstGeom>
                    <a:noFill/>
                    <a:ln w="9525">
                      <a:noFill/>
                      <a:miter lim="800000"/>
                      <a:headEnd/>
                      <a:tailEnd/>
                    </a:ln>
                  </pic:spPr>
                </pic:pic>
              </a:graphicData>
            </a:graphic>
          </wp:inline>
        </w:drawing>
      </w:r>
    </w:p>
    <w:p w:rsidR="00685455" w:rsidRPr="007127F9" w:rsidRDefault="00685455" w:rsidP="002E0D3C">
      <w:pPr>
        <w:pStyle w:val="SP14143394"/>
        <w:numPr>
          <w:ilvl w:val="0"/>
          <w:numId w:val="12"/>
        </w:numPr>
        <w:spacing w:before="120"/>
        <w:rPr>
          <w:rFonts w:asciiTheme="minorHAnsi" w:hAnsiTheme="minorHAnsi" w:cs="Humnst777 BT"/>
          <w:color w:val="000000"/>
          <w:sz w:val="18"/>
          <w:szCs w:val="18"/>
        </w:rPr>
      </w:pPr>
      <w:r w:rsidRPr="007127F9">
        <w:rPr>
          <w:rStyle w:val="SC14204805"/>
          <w:rFonts w:asciiTheme="minorHAnsi" w:hAnsiTheme="minorHAnsi"/>
          <w:b w:val="0"/>
          <w:bCs w:val="0"/>
        </w:rPr>
        <w:t xml:space="preserve">Correct the information in the </w:t>
      </w:r>
      <w:r w:rsidRPr="007127F9">
        <w:rPr>
          <w:rStyle w:val="SC14204805"/>
          <w:rFonts w:asciiTheme="minorHAnsi" w:hAnsiTheme="minorHAnsi"/>
        </w:rPr>
        <w:t>Name</w:t>
      </w:r>
      <w:r w:rsidRPr="007127F9">
        <w:rPr>
          <w:rStyle w:val="SC14204805"/>
          <w:rFonts w:asciiTheme="minorHAnsi" w:hAnsiTheme="minorHAnsi"/>
          <w:b w:val="0"/>
          <w:bCs w:val="0"/>
        </w:rPr>
        <w:t xml:space="preserve">, </w:t>
      </w:r>
      <w:r w:rsidRPr="007127F9">
        <w:rPr>
          <w:rStyle w:val="SC14204805"/>
          <w:rFonts w:asciiTheme="minorHAnsi" w:hAnsiTheme="minorHAnsi"/>
        </w:rPr>
        <w:t>Type</w:t>
      </w:r>
      <w:r w:rsidRPr="007127F9">
        <w:rPr>
          <w:rStyle w:val="SC14204805"/>
          <w:rFonts w:asciiTheme="minorHAnsi" w:hAnsiTheme="minorHAnsi"/>
          <w:b w:val="0"/>
          <w:bCs w:val="0"/>
        </w:rPr>
        <w:t xml:space="preserve">, </w:t>
      </w:r>
      <w:r w:rsidRPr="007127F9">
        <w:rPr>
          <w:rStyle w:val="SC14204805"/>
          <w:rFonts w:asciiTheme="minorHAnsi" w:hAnsiTheme="minorHAnsi"/>
        </w:rPr>
        <w:t>Port</w:t>
      </w:r>
      <w:r w:rsidRPr="007127F9">
        <w:rPr>
          <w:rStyle w:val="SC14204805"/>
          <w:rFonts w:asciiTheme="minorHAnsi" w:hAnsiTheme="minorHAnsi"/>
          <w:b w:val="0"/>
          <w:bCs w:val="0"/>
        </w:rPr>
        <w:t xml:space="preserve">, and </w:t>
      </w:r>
      <w:r w:rsidRPr="007127F9">
        <w:rPr>
          <w:rStyle w:val="SC14204805"/>
          <w:rFonts w:asciiTheme="minorHAnsi" w:hAnsiTheme="minorHAnsi"/>
        </w:rPr>
        <w:t xml:space="preserve">WWPN </w:t>
      </w:r>
      <w:r w:rsidRPr="007127F9">
        <w:rPr>
          <w:rStyle w:val="SC14204805"/>
          <w:rFonts w:asciiTheme="minorHAnsi" w:hAnsiTheme="minorHAnsi"/>
          <w:b w:val="0"/>
          <w:bCs w:val="0"/>
        </w:rPr>
        <w:t>fields.</w:t>
      </w:r>
    </w:p>
    <w:p w:rsidR="00685455" w:rsidRPr="007127F9" w:rsidRDefault="00685455" w:rsidP="002E0D3C">
      <w:pPr>
        <w:pStyle w:val="SP14143394"/>
        <w:numPr>
          <w:ilvl w:val="0"/>
          <w:numId w:val="12"/>
        </w:numPr>
        <w:rPr>
          <w:rFonts w:asciiTheme="minorHAnsi" w:hAnsiTheme="minorHAnsi" w:cs="Humnst777 BT"/>
          <w:color w:val="000000"/>
          <w:sz w:val="18"/>
          <w:szCs w:val="18"/>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Finish </w:t>
      </w:r>
      <w:r w:rsidRPr="007127F9">
        <w:rPr>
          <w:rStyle w:val="SC14204805"/>
          <w:rFonts w:asciiTheme="minorHAnsi" w:hAnsiTheme="minorHAnsi"/>
          <w:b w:val="0"/>
          <w:bCs w:val="0"/>
        </w:rPr>
        <w:t>to save the modifications.</w:t>
      </w:r>
    </w:p>
    <w:p w:rsidR="00685455" w:rsidRDefault="00685455" w:rsidP="002E0D3C">
      <w:pPr>
        <w:pStyle w:val="SP14143394"/>
        <w:numPr>
          <w:ilvl w:val="0"/>
          <w:numId w:val="12"/>
        </w:numPr>
        <w:rPr>
          <w:rStyle w:val="SC14204805"/>
          <w:rFonts w:asciiTheme="minorHAnsi" w:hAnsiTheme="minorHAnsi"/>
          <w:b w:val="0"/>
          <w:bCs w:val="0"/>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OK </w:t>
      </w:r>
      <w:r w:rsidRPr="007127F9">
        <w:rPr>
          <w:rStyle w:val="SC14204805"/>
          <w:rFonts w:asciiTheme="minorHAnsi" w:hAnsiTheme="minorHAnsi"/>
          <w:b w:val="0"/>
          <w:bCs w:val="0"/>
        </w:rPr>
        <w:t xml:space="preserve">in the </w:t>
      </w:r>
      <w:proofErr w:type="spellStart"/>
      <w:r w:rsidRPr="000027AF">
        <w:rPr>
          <w:rStyle w:val="SC14204805"/>
          <w:rFonts w:asciiTheme="minorHAnsi" w:hAnsiTheme="minorHAnsi"/>
          <w:bCs w:val="0"/>
        </w:rPr>
        <w:t>The</w:t>
      </w:r>
      <w:proofErr w:type="spellEnd"/>
      <w:r w:rsidRPr="000027AF">
        <w:rPr>
          <w:rStyle w:val="SC14204805"/>
          <w:rFonts w:asciiTheme="minorHAnsi" w:hAnsiTheme="minorHAnsi"/>
          <w:bCs w:val="0"/>
        </w:rPr>
        <w:t xml:space="preserve"> Host was modified successfully</w:t>
      </w:r>
      <w:r w:rsidRPr="007127F9">
        <w:rPr>
          <w:rStyle w:val="SC14204805"/>
          <w:rFonts w:asciiTheme="minorHAnsi" w:hAnsiTheme="minorHAnsi"/>
          <w:b w:val="0"/>
          <w:bCs w:val="0"/>
        </w:rPr>
        <w:t xml:space="preserve"> dialog box.</w:t>
      </w:r>
    </w:p>
    <w:p w:rsidR="00C61171" w:rsidRPr="00C61171" w:rsidRDefault="00C61171" w:rsidP="00C61171"/>
    <w:p w:rsidR="00685455" w:rsidRPr="007127F9" w:rsidRDefault="00685455" w:rsidP="007127F9">
      <w:pPr>
        <w:pStyle w:val="SP14143406"/>
        <w:spacing w:after="180"/>
        <w:rPr>
          <w:rFonts w:asciiTheme="minorHAnsi" w:hAnsiTheme="minorHAnsi" w:cs="Humnst777 BT"/>
          <w:color w:val="000000"/>
          <w:sz w:val="22"/>
          <w:szCs w:val="22"/>
        </w:rPr>
      </w:pPr>
      <w:r w:rsidRPr="007127F9">
        <w:rPr>
          <w:rStyle w:val="SC14204824"/>
          <w:rFonts w:asciiTheme="minorHAnsi" w:hAnsiTheme="minorHAnsi"/>
        </w:rPr>
        <w:t>Delete Host</w:t>
      </w:r>
    </w:p>
    <w:p w:rsidR="00685455" w:rsidRPr="007127F9" w:rsidRDefault="00685455" w:rsidP="002E0D3C">
      <w:pPr>
        <w:pStyle w:val="SP14143391"/>
        <w:spacing w:before="120"/>
        <w:ind w:firstLine="720"/>
        <w:rPr>
          <w:rFonts w:asciiTheme="minorHAnsi" w:hAnsiTheme="minorHAnsi" w:cs="Humnst777 BT"/>
          <w:color w:val="000000"/>
          <w:sz w:val="20"/>
          <w:szCs w:val="20"/>
        </w:rPr>
      </w:pPr>
      <w:r w:rsidRPr="007127F9">
        <w:rPr>
          <w:rStyle w:val="SC14204805"/>
          <w:rFonts w:asciiTheme="minorHAnsi" w:hAnsiTheme="minorHAnsi"/>
          <w:b w:val="0"/>
          <w:bCs w:val="0"/>
        </w:rPr>
        <w:t xml:space="preserve">To delete an existing host: </w:t>
      </w:r>
    </w:p>
    <w:p w:rsidR="00685455" w:rsidRPr="007127F9" w:rsidRDefault="00685455" w:rsidP="002E0D3C">
      <w:pPr>
        <w:pStyle w:val="SP14143394"/>
        <w:numPr>
          <w:ilvl w:val="0"/>
          <w:numId w:val="14"/>
        </w:numPr>
        <w:spacing w:before="120"/>
        <w:rPr>
          <w:rFonts w:asciiTheme="minorHAnsi" w:hAnsiTheme="minorHAnsi" w:cs="Humnst777 BT"/>
          <w:color w:val="000000"/>
          <w:sz w:val="20"/>
          <w:szCs w:val="20"/>
        </w:rPr>
      </w:pPr>
      <w:r w:rsidRPr="007127F9">
        <w:rPr>
          <w:rStyle w:val="SC14204805"/>
          <w:rFonts w:asciiTheme="minorHAnsi" w:hAnsiTheme="minorHAnsi"/>
          <w:b w:val="0"/>
          <w:bCs w:val="0"/>
        </w:rPr>
        <w:t xml:space="preserve">Select </w:t>
      </w:r>
      <w:r w:rsidRPr="007127F9">
        <w:rPr>
          <w:rStyle w:val="SC14204805"/>
          <w:rFonts w:asciiTheme="minorHAnsi" w:hAnsiTheme="minorHAnsi"/>
        </w:rPr>
        <w:t xml:space="preserve">Setup &gt; Drives &gt; Access &gt; SNW Wizard </w:t>
      </w:r>
      <w:r w:rsidRPr="007127F9">
        <w:rPr>
          <w:rStyle w:val="SC14204805"/>
          <w:rFonts w:asciiTheme="minorHAnsi" w:hAnsiTheme="minorHAnsi"/>
          <w:b w:val="0"/>
          <w:bCs w:val="0"/>
        </w:rPr>
        <w:t>to display the SNW Wizard.</w:t>
      </w:r>
    </w:p>
    <w:p w:rsidR="002E0D3C" w:rsidRPr="002E0D3C" w:rsidRDefault="00685455" w:rsidP="00730AE6">
      <w:pPr>
        <w:pStyle w:val="SP14143394"/>
        <w:numPr>
          <w:ilvl w:val="0"/>
          <w:numId w:val="14"/>
        </w:numPr>
        <w:spacing w:after="240"/>
        <w:ind w:right="72"/>
        <w:rPr>
          <w:rStyle w:val="SC14204805"/>
          <w:rFonts w:asciiTheme="minorHAnsi" w:hAnsiTheme="minorHAnsi"/>
          <w:b w:val="0"/>
          <w:bCs w:val="0"/>
          <w:sz w:val="18"/>
          <w:szCs w:val="18"/>
        </w:rPr>
      </w:pPr>
      <w:r w:rsidRPr="002E0D3C">
        <w:rPr>
          <w:rStyle w:val="SC14204805"/>
          <w:rFonts w:asciiTheme="minorHAnsi" w:hAnsiTheme="minorHAnsi"/>
          <w:b w:val="0"/>
          <w:bCs w:val="0"/>
        </w:rPr>
        <w:t xml:space="preserve">Click </w:t>
      </w:r>
      <w:r w:rsidRPr="002E0D3C">
        <w:rPr>
          <w:rStyle w:val="SC14204805"/>
          <w:rFonts w:asciiTheme="minorHAnsi" w:hAnsiTheme="minorHAnsi"/>
        </w:rPr>
        <w:t xml:space="preserve">Next </w:t>
      </w:r>
      <w:r w:rsidRPr="002E0D3C">
        <w:rPr>
          <w:rStyle w:val="SC14204805"/>
          <w:rFonts w:asciiTheme="minorHAnsi" w:hAnsiTheme="minorHAnsi"/>
          <w:b w:val="0"/>
          <w:bCs w:val="0"/>
        </w:rPr>
        <w:t xml:space="preserve">to display the </w:t>
      </w:r>
      <w:r w:rsidRPr="00E712A5">
        <w:rPr>
          <w:rStyle w:val="SC14204805"/>
          <w:rFonts w:asciiTheme="minorHAnsi" w:hAnsiTheme="minorHAnsi"/>
          <w:bCs w:val="0"/>
        </w:rPr>
        <w:t>Select Storage Networking Option</w:t>
      </w:r>
      <w:r w:rsidRPr="002E0D3C">
        <w:rPr>
          <w:rStyle w:val="SC14204805"/>
          <w:rFonts w:asciiTheme="minorHAnsi" w:hAnsiTheme="minorHAnsi"/>
          <w:b w:val="0"/>
          <w:bCs w:val="0"/>
        </w:rPr>
        <w:t xml:space="preserve"> screen.</w:t>
      </w:r>
    </w:p>
    <w:p w:rsidR="00685455" w:rsidRPr="007127F9" w:rsidRDefault="002E0D3C" w:rsidP="002E0D3C">
      <w:pPr>
        <w:pStyle w:val="SP14143394"/>
        <w:ind w:right="72"/>
        <w:jc w:val="center"/>
        <w:rPr>
          <w:rFonts w:asciiTheme="minorHAnsi" w:hAnsiTheme="minorHAnsi" w:cs="Humnst777 BT"/>
          <w:color w:val="000000"/>
          <w:sz w:val="18"/>
          <w:szCs w:val="18"/>
        </w:rPr>
      </w:pPr>
      <w:r>
        <w:rPr>
          <w:rFonts w:asciiTheme="minorHAnsi" w:hAnsiTheme="minorHAnsi" w:cs="Humnst777 BT"/>
          <w:noProof/>
          <w:color w:val="000000"/>
          <w:sz w:val="18"/>
          <w:szCs w:val="18"/>
        </w:rPr>
        <w:drawing>
          <wp:inline distT="0" distB="0" distL="0" distR="0">
            <wp:extent cx="4204171" cy="3048001"/>
            <wp:effectExtent l="19050" t="0" r="587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4204171" cy="3048001"/>
                    </a:xfrm>
                    <a:prstGeom prst="rect">
                      <a:avLst/>
                    </a:prstGeom>
                    <a:noFill/>
                    <a:ln w="9525">
                      <a:noFill/>
                      <a:miter lim="800000"/>
                      <a:headEnd/>
                      <a:tailEnd/>
                    </a:ln>
                  </pic:spPr>
                </pic:pic>
              </a:graphicData>
            </a:graphic>
          </wp:inline>
        </w:drawing>
      </w:r>
    </w:p>
    <w:p w:rsidR="00685455" w:rsidRPr="007127F9" w:rsidRDefault="00685455" w:rsidP="002E0D3C">
      <w:pPr>
        <w:pStyle w:val="SP14143394"/>
        <w:numPr>
          <w:ilvl w:val="0"/>
          <w:numId w:val="14"/>
        </w:numPr>
        <w:spacing w:before="120"/>
        <w:rPr>
          <w:rFonts w:asciiTheme="minorHAnsi" w:hAnsiTheme="minorHAnsi" w:cs="Humnst777 BT"/>
          <w:color w:val="000000"/>
          <w:sz w:val="18"/>
          <w:szCs w:val="18"/>
        </w:rPr>
      </w:pPr>
      <w:r w:rsidRPr="007127F9">
        <w:rPr>
          <w:rStyle w:val="SC14204805"/>
          <w:rFonts w:asciiTheme="minorHAnsi" w:hAnsiTheme="minorHAnsi"/>
          <w:b w:val="0"/>
          <w:bCs w:val="0"/>
        </w:rPr>
        <w:t xml:space="preserve">Select </w:t>
      </w:r>
      <w:r w:rsidRPr="007127F9">
        <w:rPr>
          <w:rStyle w:val="SC14204805"/>
          <w:rFonts w:asciiTheme="minorHAnsi" w:hAnsiTheme="minorHAnsi"/>
        </w:rPr>
        <w:t xml:space="preserve">Host Access </w:t>
      </w:r>
      <w:r w:rsidRPr="007127F9">
        <w:rPr>
          <w:rStyle w:val="SC14204805"/>
          <w:rFonts w:asciiTheme="minorHAnsi" w:hAnsiTheme="minorHAnsi"/>
          <w:b w:val="0"/>
          <w:bCs w:val="0"/>
        </w:rPr>
        <w:t xml:space="preserve">and click </w:t>
      </w:r>
      <w:r w:rsidRPr="007127F9">
        <w:rPr>
          <w:rStyle w:val="SC14204805"/>
          <w:rFonts w:asciiTheme="minorHAnsi" w:hAnsiTheme="minorHAnsi"/>
        </w:rPr>
        <w:t xml:space="preserve">Next </w:t>
      </w:r>
      <w:r w:rsidRPr="007127F9">
        <w:rPr>
          <w:rStyle w:val="SC14204805"/>
          <w:rFonts w:asciiTheme="minorHAnsi" w:hAnsiTheme="minorHAnsi"/>
          <w:b w:val="0"/>
          <w:bCs w:val="0"/>
        </w:rPr>
        <w:t xml:space="preserve">to display the </w:t>
      </w:r>
      <w:r w:rsidRPr="007127F9">
        <w:rPr>
          <w:rStyle w:val="SC14204805"/>
          <w:rFonts w:asciiTheme="minorHAnsi" w:hAnsiTheme="minorHAnsi"/>
        </w:rPr>
        <w:t xml:space="preserve">Select Host Access Options </w:t>
      </w:r>
      <w:r w:rsidRPr="007127F9">
        <w:rPr>
          <w:rStyle w:val="SC14204805"/>
          <w:rFonts w:asciiTheme="minorHAnsi" w:hAnsiTheme="minorHAnsi"/>
          <w:b w:val="0"/>
          <w:bCs w:val="0"/>
        </w:rPr>
        <w:t>screen.</w:t>
      </w:r>
      <w:r w:rsidRPr="007127F9">
        <w:rPr>
          <w:rFonts w:asciiTheme="minorHAnsi" w:hAnsiTheme="minorHAnsi" w:cs="Humnst777 BT"/>
          <w:color w:val="000000"/>
          <w:sz w:val="18"/>
          <w:szCs w:val="18"/>
        </w:rPr>
        <w:t xml:space="preserve"> </w:t>
      </w:r>
    </w:p>
    <w:p w:rsidR="00685455" w:rsidRPr="007127F9" w:rsidRDefault="002E0D3C" w:rsidP="002E0D3C">
      <w:pPr>
        <w:pStyle w:val="SP14143391"/>
        <w:spacing w:before="120"/>
        <w:jc w:val="center"/>
        <w:rPr>
          <w:rFonts w:asciiTheme="minorHAnsi" w:hAnsiTheme="minorHAnsi" w:cs="Humnst777 BT"/>
          <w:color w:val="000000"/>
          <w:sz w:val="18"/>
          <w:szCs w:val="18"/>
        </w:rPr>
      </w:pPr>
      <w:r>
        <w:rPr>
          <w:rFonts w:asciiTheme="minorHAnsi" w:hAnsiTheme="minorHAnsi" w:cs="Humnst777 BT"/>
          <w:noProof/>
          <w:color w:val="000000"/>
          <w:sz w:val="18"/>
          <w:szCs w:val="18"/>
        </w:rPr>
        <w:lastRenderedPageBreak/>
        <w:drawing>
          <wp:inline distT="0" distB="0" distL="0" distR="0">
            <wp:extent cx="4204171" cy="3048001"/>
            <wp:effectExtent l="19050" t="0" r="5879"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4204171" cy="3048001"/>
                    </a:xfrm>
                    <a:prstGeom prst="rect">
                      <a:avLst/>
                    </a:prstGeom>
                    <a:noFill/>
                    <a:ln w="9525">
                      <a:noFill/>
                      <a:miter lim="800000"/>
                      <a:headEnd/>
                      <a:tailEnd/>
                    </a:ln>
                  </pic:spPr>
                </pic:pic>
              </a:graphicData>
            </a:graphic>
          </wp:inline>
        </w:drawing>
      </w:r>
    </w:p>
    <w:p w:rsidR="00685455" w:rsidRDefault="00685455" w:rsidP="00596D8D">
      <w:pPr>
        <w:pStyle w:val="SP14143394"/>
        <w:numPr>
          <w:ilvl w:val="0"/>
          <w:numId w:val="14"/>
        </w:numPr>
        <w:spacing w:before="120" w:after="240"/>
        <w:rPr>
          <w:rStyle w:val="SC14204805"/>
          <w:rFonts w:asciiTheme="minorHAnsi" w:hAnsiTheme="minorHAnsi"/>
          <w:b w:val="0"/>
          <w:bCs w:val="0"/>
        </w:rPr>
      </w:pPr>
      <w:r w:rsidRPr="007127F9">
        <w:rPr>
          <w:rStyle w:val="SC14204805"/>
          <w:rFonts w:asciiTheme="minorHAnsi" w:hAnsiTheme="minorHAnsi"/>
          <w:b w:val="0"/>
          <w:bCs w:val="0"/>
        </w:rPr>
        <w:t xml:space="preserve">Select </w:t>
      </w:r>
      <w:r w:rsidRPr="007127F9">
        <w:rPr>
          <w:rStyle w:val="SC14204805"/>
          <w:rFonts w:asciiTheme="minorHAnsi" w:hAnsiTheme="minorHAnsi"/>
        </w:rPr>
        <w:t xml:space="preserve">Host Configuration </w:t>
      </w:r>
      <w:r w:rsidRPr="007127F9">
        <w:rPr>
          <w:rStyle w:val="SC14204805"/>
          <w:rFonts w:asciiTheme="minorHAnsi" w:hAnsiTheme="minorHAnsi"/>
          <w:b w:val="0"/>
          <w:bCs w:val="0"/>
        </w:rPr>
        <w:t xml:space="preserve">and click </w:t>
      </w:r>
      <w:r w:rsidRPr="007127F9">
        <w:rPr>
          <w:rStyle w:val="SC14204805"/>
          <w:rFonts w:asciiTheme="minorHAnsi" w:hAnsiTheme="minorHAnsi"/>
        </w:rPr>
        <w:t xml:space="preserve">Next </w:t>
      </w:r>
      <w:r w:rsidRPr="007127F9">
        <w:rPr>
          <w:rStyle w:val="SC14204805"/>
          <w:rFonts w:asciiTheme="minorHAnsi" w:hAnsiTheme="minorHAnsi"/>
          <w:b w:val="0"/>
          <w:bCs w:val="0"/>
        </w:rPr>
        <w:t xml:space="preserve">to display the </w:t>
      </w:r>
      <w:r w:rsidRPr="00E712A5">
        <w:rPr>
          <w:rStyle w:val="SC14204805"/>
          <w:rFonts w:asciiTheme="minorHAnsi" w:hAnsiTheme="minorHAnsi"/>
          <w:bCs w:val="0"/>
        </w:rPr>
        <w:t>Select Hosts Configuration Options</w:t>
      </w:r>
      <w:r w:rsidRPr="007127F9">
        <w:rPr>
          <w:rStyle w:val="SC14204805"/>
          <w:rFonts w:asciiTheme="minorHAnsi" w:hAnsiTheme="minorHAnsi"/>
          <w:b w:val="0"/>
          <w:bCs w:val="0"/>
        </w:rPr>
        <w:t xml:space="preserve"> screen.</w:t>
      </w:r>
    </w:p>
    <w:p w:rsidR="002E0D3C" w:rsidRPr="002E0D3C" w:rsidRDefault="002E0D3C" w:rsidP="002E0D3C">
      <w:pPr>
        <w:jc w:val="center"/>
      </w:pPr>
      <w:r>
        <w:rPr>
          <w:noProof/>
        </w:rPr>
        <w:drawing>
          <wp:inline distT="0" distB="0" distL="0" distR="0">
            <wp:extent cx="4204171" cy="3048001"/>
            <wp:effectExtent l="19050" t="0" r="5879"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4204171" cy="3048001"/>
                    </a:xfrm>
                    <a:prstGeom prst="rect">
                      <a:avLst/>
                    </a:prstGeom>
                    <a:noFill/>
                    <a:ln w="9525">
                      <a:noFill/>
                      <a:miter lim="800000"/>
                      <a:headEnd/>
                      <a:tailEnd/>
                    </a:ln>
                  </pic:spPr>
                </pic:pic>
              </a:graphicData>
            </a:graphic>
          </wp:inline>
        </w:drawing>
      </w:r>
    </w:p>
    <w:p w:rsidR="00685455" w:rsidRPr="007127F9" w:rsidRDefault="00685455" w:rsidP="002E0D3C">
      <w:pPr>
        <w:pStyle w:val="SP14143394"/>
        <w:numPr>
          <w:ilvl w:val="0"/>
          <w:numId w:val="14"/>
        </w:numPr>
        <w:rPr>
          <w:rFonts w:asciiTheme="minorHAnsi" w:hAnsiTheme="minorHAnsi" w:cs="Humnst777 BT"/>
          <w:color w:val="000000"/>
          <w:sz w:val="18"/>
          <w:szCs w:val="18"/>
        </w:rPr>
      </w:pPr>
      <w:r w:rsidRPr="007127F9">
        <w:rPr>
          <w:rStyle w:val="SC14204805"/>
          <w:rFonts w:asciiTheme="minorHAnsi" w:hAnsiTheme="minorHAnsi"/>
          <w:b w:val="0"/>
          <w:bCs w:val="0"/>
        </w:rPr>
        <w:t xml:space="preserve">Select </w:t>
      </w:r>
      <w:r w:rsidRPr="007127F9">
        <w:rPr>
          <w:rStyle w:val="SC14204805"/>
          <w:rFonts w:asciiTheme="minorHAnsi" w:hAnsiTheme="minorHAnsi"/>
        </w:rPr>
        <w:t>Delete Host</w:t>
      </w:r>
      <w:r w:rsidRPr="007127F9">
        <w:rPr>
          <w:rStyle w:val="SC14204805"/>
          <w:rFonts w:asciiTheme="minorHAnsi" w:hAnsiTheme="minorHAnsi"/>
          <w:b w:val="0"/>
          <w:bCs w:val="0"/>
        </w:rPr>
        <w:t>.</w:t>
      </w:r>
    </w:p>
    <w:p w:rsidR="00685455" w:rsidRPr="007127F9" w:rsidRDefault="00685455" w:rsidP="002E0D3C">
      <w:pPr>
        <w:pStyle w:val="SP14143394"/>
        <w:numPr>
          <w:ilvl w:val="0"/>
          <w:numId w:val="14"/>
        </w:numPr>
        <w:rPr>
          <w:rFonts w:asciiTheme="minorHAnsi" w:hAnsiTheme="minorHAnsi" w:cs="Humnst777 BT"/>
          <w:color w:val="000000"/>
          <w:sz w:val="18"/>
          <w:szCs w:val="18"/>
        </w:rPr>
      </w:pPr>
      <w:r w:rsidRPr="007127F9">
        <w:rPr>
          <w:rStyle w:val="SC14204805"/>
          <w:rFonts w:asciiTheme="minorHAnsi" w:hAnsiTheme="minorHAnsi"/>
          <w:b w:val="0"/>
          <w:bCs w:val="0"/>
        </w:rPr>
        <w:t xml:space="preserve">Click the appropriate box in the </w:t>
      </w:r>
      <w:r w:rsidRPr="007127F9">
        <w:rPr>
          <w:rStyle w:val="SC14204805"/>
          <w:rFonts w:asciiTheme="minorHAnsi" w:hAnsiTheme="minorHAnsi"/>
        </w:rPr>
        <w:t xml:space="preserve">Select </w:t>
      </w:r>
      <w:r w:rsidRPr="007127F9">
        <w:rPr>
          <w:rStyle w:val="SC14204805"/>
          <w:rFonts w:asciiTheme="minorHAnsi" w:hAnsiTheme="minorHAnsi"/>
          <w:b w:val="0"/>
          <w:bCs w:val="0"/>
        </w:rPr>
        <w:t>column to select the host to delete.</w:t>
      </w:r>
    </w:p>
    <w:p w:rsidR="00685455" w:rsidRPr="007127F9" w:rsidRDefault="00685455" w:rsidP="002E0D3C">
      <w:pPr>
        <w:pStyle w:val="SP14143394"/>
        <w:numPr>
          <w:ilvl w:val="0"/>
          <w:numId w:val="14"/>
        </w:numPr>
        <w:rPr>
          <w:rFonts w:asciiTheme="minorHAnsi" w:hAnsiTheme="minorHAnsi" w:cs="Humnst777 BT"/>
          <w:color w:val="000000"/>
          <w:sz w:val="18"/>
          <w:szCs w:val="18"/>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Finish </w:t>
      </w:r>
      <w:r w:rsidRPr="007127F9">
        <w:rPr>
          <w:rStyle w:val="SC14204805"/>
          <w:rFonts w:asciiTheme="minorHAnsi" w:hAnsiTheme="minorHAnsi"/>
          <w:b w:val="0"/>
          <w:bCs w:val="0"/>
        </w:rPr>
        <w:t>to delete the host.</w:t>
      </w:r>
    </w:p>
    <w:p w:rsidR="00685455" w:rsidRPr="007127F9" w:rsidRDefault="00685455" w:rsidP="002E0D3C">
      <w:pPr>
        <w:pStyle w:val="SP14143389"/>
        <w:ind w:left="1800"/>
        <w:rPr>
          <w:rFonts w:asciiTheme="minorHAnsi" w:hAnsiTheme="minorHAnsi" w:cs="Humnst777 BT"/>
          <w:color w:val="000000"/>
          <w:sz w:val="20"/>
          <w:szCs w:val="20"/>
        </w:rPr>
      </w:pPr>
      <w:r w:rsidRPr="007127F9">
        <w:rPr>
          <w:rStyle w:val="SC14204805"/>
          <w:rFonts w:asciiTheme="minorHAnsi" w:hAnsiTheme="minorHAnsi"/>
          <w:b w:val="0"/>
          <w:bCs w:val="0"/>
        </w:rPr>
        <w:t>A warning message appears letting you know that deleting the host will remove all host mappings configured for the host.</w:t>
      </w:r>
    </w:p>
    <w:p w:rsidR="00685455" w:rsidRPr="007127F9" w:rsidRDefault="00685455" w:rsidP="002E0D3C">
      <w:pPr>
        <w:pStyle w:val="SP14143394"/>
        <w:numPr>
          <w:ilvl w:val="0"/>
          <w:numId w:val="14"/>
        </w:numPr>
        <w:rPr>
          <w:rFonts w:asciiTheme="minorHAnsi" w:hAnsiTheme="minorHAnsi" w:cs="Humnst777 BT"/>
          <w:color w:val="000000"/>
          <w:sz w:val="20"/>
          <w:szCs w:val="20"/>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Yes </w:t>
      </w:r>
      <w:r w:rsidRPr="007127F9">
        <w:rPr>
          <w:rStyle w:val="SC14204805"/>
          <w:rFonts w:asciiTheme="minorHAnsi" w:hAnsiTheme="minorHAnsi"/>
          <w:b w:val="0"/>
          <w:bCs w:val="0"/>
        </w:rPr>
        <w:t>to continue.</w:t>
      </w:r>
    </w:p>
    <w:p w:rsidR="00685455" w:rsidRPr="007127F9" w:rsidRDefault="00685455" w:rsidP="002E0D3C">
      <w:pPr>
        <w:pStyle w:val="SP14143394"/>
        <w:numPr>
          <w:ilvl w:val="0"/>
          <w:numId w:val="14"/>
        </w:numPr>
        <w:rPr>
          <w:rFonts w:asciiTheme="minorHAnsi" w:hAnsiTheme="minorHAnsi" w:cs="Humnst777 BT"/>
          <w:color w:val="000000"/>
          <w:sz w:val="20"/>
          <w:szCs w:val="20"/>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OK </w:t>
      </w:r>
      <w:r w:rsidRPr="007127F9">
        <w:rPr>
          <w:rStyle w:val="SC14204805"/>
          <w:rFonts w:asciiTheme="minorHAnsi" w:hAnsiTheme="minorHAnsi"/>
          <w:b w:val="0"/>
          <w:bCs w:val="0"/>
        </w:rPr>
        <w:t xml:space="preserve">in the </w:t>
      </w:r>
      <w:proofErr w:type="spellStart"/>
      <w:r w:rsidRPr="000027AF">
        <w:rPr>
          <w:rStyle w:val="SC14204805"/>
          <w:rFonts w:asciiTheme="minorHAnsi" w:hAnsiTheme="minorHAnsi"/>
          <w:bCs w:val="0"/>
        </w:rPr>
        <w:t>The</w:t>
      </w:r>
      <w:proofErr w:type="spellEnd"/>
      <w:r w:rsidRPr="000027AF">
        <w:rPr>
          <w:rStyle w:val="SC14204805"/>
          <w:rFonts w:asciiTheme="minorHAnsi" w:hAnsiTheme="minorHAnsi"/>
          <w:bCs w:val="0"/>
        </w:rPr>
        <w:t xml:space="preserve"> Host was deleted successfully</w:t>
      </w:r>
      <w:r w:rsidRPr="007127F9">
        <w:rPr>
          <w:rStyle w:val="SC14204805"/>
          <w:rFonts w:asciiTheme="minorHAnsi" w:hAnsiTheme="minorHAnsi"/>
          <w:b w:val="0"/>
          <w:bCs w:val="0"/>
        </w:rPr>
        <w:t xml:space="preserve"> dialog box.</w:t>
      </w:r>
    </w:p>
    <w:p w:rsidR="00685455" w:rsidRPr="007127F9" w:rsidRDefault="00685455" w:rsidP="002E0D3C">
      <w:pPr>
        <w:pStyle w:val="SP14143394"/>
        <w:numPr>
          <w:ilvl w:val="0"/>
          <w:numId w:val="14"/>
        </w:numPr>
        <w:rPr>
          <w:rFonts w:asciiTheme="minorHAnsi" w:hAnsiTheme="minorHAnsi" w:cs="Humnst777 BT"/>
          <w:color w:val="000000"/>
          <w:sz w:val="20"/>
          <w:szCs w:val="20"/>
        </w:rPr>
      </w:pPr>
      <w:r w:rsidRPr="007127F9">
        <w:rPr>
          <w:rStyle w:val="SC14204805"/>
          <w:rFonts w:asciiTheme="minorHAnsi" w:hAnsiTheme="minorHAnsi"/>
          <w:b w:val="0"/>
          <w:bCs w:val="0"/>
        </w:rPr>
        <w:t xml:space="preserve">If necessary, click </w:t>
      </w:r>
      <w:r w:rsidRPr="007127F9">
        <w:rPr>
          <w:rStyle w:val="SC14204805"/>
          <w:rFonts w:asciiTheme="minorHAnsi" w:hAnsiTheme="minorHAnsi"/>
        </w:rPr>
        <w:t xml:space="preserve">Cancel </w:t>
      </w:r>
      <w:r w:rsidRPr="007127F9">
        <w:rPr>
          <w:rStyle w:val="SC14204805"/>
          <w:rFonts w:asciiTheme="minorHAnsi" w:hAnsiTheme="minorHAnsi"/>
          <w:b w:val="0"/>
          <w:bCs w:val="0"/>
        </w:rPr>
        <w:t xml:space="preserve">then </w:t>
      </w:r>
      <w:r w:rsidRPr="007127F9">
        <w:rPr>
          <w:rStyle w:val="SC14204805"/>
          <w:rFonts w:asciiTheme="minorHAnsi" w:hAnsiTheme="minorHAnsi"/>
        </w:rPr>
        <w:t xml:space="preserve">Yes </w:t>
      </w:r>
      <w:r w:rsidRPr="007127F9">
        <w:rPr>
          <w:rStyle w:val="SC14204805"/>
          <w:rFonts w:asciiTheme="minorHAnsi" w:hAnsiTheme="minorHAnsi"/>
          <w:b w:val="0"/>
          <w:bCs w:val="0"/>
        </w:rPr>
        <w:t>to exit the dialog box.</w:t>
      </w:r>
    </w:p>
    <w:p w:rsidR="00C61171" w:rsidRDefault="00C61171" w:rsidP="007127F9">
      <w:pPr>
        <w:pStyle w:val="SP14143417"/>
        <w:spacing w:before="520"/>
        <w:rPr>
          <w:rStyle w:val="SC14204824"/>
          <w:rFonts w:asciiTheme="minorHAnsi" w:hAnsiTheme="minorHAnsi"/>
        </w:rPr>
      </w:pPr>
    </w:p>
    <w:p w:rsidR="00C61171" w:rsidRDefault="00C61171" w:rsidP="007127F9">
      <w:pPr>
        <w:pStyle w:val="SP14143417"/>
        <w:spacing w:before="520"/>
        <w:rPr>
          <w:rStyle w:val="SC14204824"/>
          <w:rFonts w:asciiTheme="minorHAnsi" w:hAnsiTheme="minorHAnsi"/>
        </w:rPr>
      </w:pPr>
    </w:p>
    <w:p w:rsidR="00685455" w:rsidRPr="007127F9" w:rsidRDefault="00685455" w:rsidP="007127F9">
      <w:pPr>
        <w:pStyle w:val="SP14143417"/>
        <w:spacing w:before="520"/>
        <w:rPr>
          <w:rFonts w:asciiTheme="minorHAnsi" w:hAnsiTheme="minorHAnsi" w:cs="Humnst777 BT"/>
          <w:color w:val="000000"/>
          <w:sz w:val="22"/>
          <w:szCs w:val="22"/>
        </w:rPr>
      </w:pPr>
      <w:r w:rsidRPr="007127F9">
        <w:rPr>
          <w:rStyle w:val="SC14204824"/>
          <w:rFonts w:asciiTheme="minorHAnsi" w:hAnsiTheme="minorHAnsi"/>
        </w:rPr>
        <w:lastRenderedPageBreak/>
        <w:t>Modifying Host Access Groups</w:t>
      </w:r>
    </w:p>
    <w:p w:rsidR="00685455" w:rsidRPr="007127F9" w:rsidRDefault="00685455" w:rsidP="002E0D3C">
      <w:pPr>
        <w:pStyle w:val="SP14143391"/>
        <w:spacing w:before="120"/>
        <w:ind w:firstLine="720"/>
        <w:rPr>
          <w:rFonts w:asciiTheme="minorHAnsi" w:hAnsiTheme="minorHAnsi" w:cs="Humnst777 BT"/>
          <w:color w:val="000000"/>
          <w:sz w:val="20"/>
          <w:szCs w:val="20"/>
        </w:rPr>
      </w:pPr>
      <w:r w:rsidRPr="007127F9">
        <w:rPr>
          <w:rStyle w:val="SC14204805"/>
          <w:rFonts w:asciiTheme="minorHAnsi" w:hAnsiTheme="minorHAnsi"/>
          <w:b w:val="0"/>
          <w:bCs w:val="0"/>
        </w:rPr>
        <w:t>If necessary, you can make the following modifications to host access groups:</w:t>
      </w:r>
    </w:p>
    <w:p w:rsidR="00685455" w:rsidRPr="002E0D3C" w:rsidRDefault="00685455" w:rsidP="002E0D3C">
      <w:pPr>
        <w:pStyle w:val="SP14143394"/>
        <w:numPr>
          <w:ilvl w:val="0"/>
          <w:numId w:val="15"/>
        </w:numPr>
        <w:rPr>
          <w:rFonts w:asciiTheme="minorHAnsi" w:hAnsiTheme="minorHAnsi" w:cs="Humnst777 BT"/>
          <w:color w:val="000000"/>
          <w:sz w:val="20"/>
          <w:szCs w:val="20"/>
        </w:rPr>
      </w:pPr>
      <w:r w:rsidRPr="002E0D3C">
        <w:rPr>
          <w:rStyle w:val="SC14204830"/>
          <w:rFonts w:asciiTheme="minorHAnsi" w:hAnsiTheme="minorHAnsi"/>
          <w:u w:val="none"/>
        </w:rPr>
        <w:t xml:space="preserve">Adding a Host to an Access Group </w:t>
      </w:r>
      <w:r w:rsidRPr="002E0D3C">
        <w:rPr>
          <w:rStyle w:val="SC14204805"/>
          <w:rFonts w:asciiTheme="minorHAnsi" w:hAnsiTheme="minorHAnsi"/>
          <w:b w:val="0"/>
          <w:bCs w:val="0"/>
        </w:rPr>
        <w:t xml:space="preserve">on page </w:t>
      </w:r>
      <w:r w:rsidR="002E1EFE">
        <w:rPr>
          <w:rStyle w:val="SC14204805"/>
          <w:rFonts w:asciiTheme="minorHAnsi" w:hAnsiTheme="minorHAnsi"/>
          <w:b w:val="0"/>
          <w:bCs w:val="0"/>
        </w:rPr>
        <w:t>11</w:t>
      </w:r>
    </w:p>
    <w:p w:rsidR="00685455" w:rsidRPr="002E0D3C" w:rsidRDefault="00685455" w:rsidP="002E0D3C">
      <w:pPr>
        <w:pStyle w:val="SP14143394"/>
        <w:numPr>
          <w:ilvl w:val="0"/>
          <w:numId w:val="15"/>
        </w:numPr>
        <w:rPr>
          <w:rFonts w:asciiTheme="minorHAnsi" w:hAnsiTheme="minorHAnsi" w:cs="Humnst777 BT"/>
          <w:color w:val="000000"/>
          <w:sz w:val="20"/>
          <w:szCs w:val="20"/>
        </w:rPr>
      </w:pPr>
      <w:r w:rsidRPr="002E0D3C">
        <w:rPr>
          <w:rStyle w:val="SC14204830"/>
          <w:rFonts w:asciiTheme="minorHAnsi" w:hAnsiTheme="minorHAnsi"/>
          <w:u w:val="none"/>
        </w:rPr>
        <w:t xml:space="preserve">Removing a Host from an Access Group </w:t>
      </w:r>
      <w:r w:rsidRPr="002E0D3C">
        <w:rPr>
          <w:rStyle w:val="SC14204805"/>
          <w:rFonts w:asciiTheme="minorHAnsi" w:hAnsiTheme="minorHAnsi"/>
          <w:b w:val="0"/>
          <w:bCs w:val="0"/>
        </w:rPr>
        <w:t xml:space="preserve">on page </w:t>
      </w:r>
      <w:r w:rsidR="00576E50">
        <w:rPr>
          <w:rStyle w:val="SC14204805"/>
          <w:rFonts w:asciiTheme="minorHAnsi" w:hAnsiTheme="minorHAnsi"/>
          <w:b w:val="0"/>
          <w:bCs w:val="0"/>
        </w:rPr>
        <w:t>1</w:t>
      </w:r>
      <w:r w:rsidR="00C61171">
        <w:rPr>
          <w:rStyle w:val="SC14204805"/>
          <w:rFonts w:asciiTheme="minorHAnsi" w:hAnsiTheme="minorHAnsi"/>
          <w:b w:val="0"/>
          <w:bCs w:val="0"/>
        </w:rPr>
        <w:t>3</w:t>
      </w:r>
    </w:p>
    <w:p w:rsidR="00685455" w:rsidRPr="006A5D15" w:rsidRDefault="006A5D15" w:rsidP="006A5D15">
      <w:pPr>
        <w:pStyle w:val="SP14143406"/>
        <w:numPr>
          <w:ilvl w:val="0"/>
          <w:numId w:val="15"/>
        </w:numPr>
        <w:spacing w:after="180"/>
        <w:rPr>
          <w:rStyle w:val="SC14204805"/>
          <w:rFonts w:asciiTheme="minorHAnsi" w:hAnsiTheme="minorHAnsi"/>
          <w:b w:val="0"/>
          <w:bCs w:val="0"/>
        </w:rPr>
      </w:pPr>
      <w:r w:rsidRPr="006A5D15">
        <w:rPr>
          <w:rStyle w:val="SC14204824"/>
          <w:rFonts w:asciiTheme="minorHAnsi" w:hAnsiTheme="minorHAnsi"/>
          <w:b w:val="0"/>
          <w:sz w:val="20"/>
          <w:szCs w:val="20"/>
        </w:rPr>
        <w:t xml:space="preserve">Adding and Removing Drives and Partitions to/from Host Access Groups </w:t>
      </w:r>
      <w:r w:rsidR="00685455" w:rsidRPr="006A5D15">
        <w:rPr>
          <w:rStyle w:val="SC14204805"/>
          <w:rFonts w:asciiTheme="minorHAnsi" w:hAnsiTheme="minorHAnsi"/>
          <w:b w:val="0"/>
          <w:bCs w:val="0"/>
        </w:rPr>
        <w:t xml:space="preserve">on page </w:t>
      </w:r>
      <w:r w:rsidR="002D4FCA" w:rsidRPr="006A5D15">
        <w:rPr>
          <w:rStyle w:val="SC14204805"/>
          <w:rFonts w:asciiTheme="minorHAnsi" w:hAnsiTheme="minorHAnsi"/>
          <w:b w:val="0"/>
          <w:bCs w:val="0"/>
        </w:rPr>
        <w:t>14</w:t>
      </w:r>
    </w:p>
    <w:p w:rsidR="00C61171" w:rsidRPr="00C61171" w:rsidRDefault="00C61171" w:rsidP="00C61171">
      <w:pPr>
        <w:spacing w:after="0"/>
      </w:pPr>
    </w:p>
    <w:p w:rsidR="00685455" w:rsidRPr="007127F9" w:rsidRDefault="00685455" w:rsidP="007127F9">
      <w:pPr>
        <w:pStyle w:val="SP14143406"/>
        <w:spacing w:after="180"/>
        <w:rPr>
          <w:rFonts w:asciiTheme="minorHAnsi" w:hAnsiTheme="minorHAnsi" w:cs="Humnst777 BT"/>
          <w:color w:val="000000"/>
          <w:sz w:val="22"/>
          <w:szCs w:val="22"/>
        </w:rPr>
      </w:pPr>
      <w:r w:rsidRPr="007127F9">
        <w:rPr>
          <w:rStyle w:val="SC14204824"/>
          <w:rFonts w:asciiTheme="minorHAnsi" w:hAnsiTheme="minorHAnsi"/>
        </w:rPr>
        <w:t>Adding a Host to an Access Group</w:t>
      </w:r>
    </w:p>
    <w:p w:rsidR="00685455" w:rsidRPr="007127F9" w:rsidRDefault="00685455" w:rsidP="002E1EFE">
      <w:pPr>
        <w:pStyle w:val="SP14143391"/>
        <w:spacing w:before="120"/>
        <w:ind w:firstLine="720"/>
        <w:rPr>
          <w:rFonts w:asciiTheme="minorHAnsi" w:hAnsiTheme="minorHAnsi" w:cs="Humnst777 BT"/>
          <w:color w:val="000000"/>
          <w:sz w:val="20"/>
          <w:szCs w:val="20"/>
        </w:rPr>
      </w:pPr>
      <w:r w:rsidRPr="007127F9">
        <w:rPr>
          <w:rStyle w:val="SC14204805"/>
          <w:rFonts w:asciiTheme="minorHAnsi" w:hAnsiTheme="minorHAnsi"/>
          <w:b w:val="0"/>
          <w:bCs w:val="0"/>
        </w:rPr>
        <w:t xml:space="preserve">To add a host or hosts to a host access group: </w:t>
      </w:r>
    </w:p>
    <w:p w:rsidR="002E1EFE" w:rsidRPr="002E1EFE" w:rsidRDefault="002E1EFE" w:rsidP="002E1EFE">
      <w:pPr>
        <w:pStyle w:val="SP14143394"/>
        <w:numPr>
          <w:ilvl w:val="0"/>
          <w:numId w:val="17"/>
        </w:numPr>
        <w:rPr>
          <w:rFonts w:asciiTheme="minorHAnsi" w:hAnsiTheme="minorHAnsi" w:cs="Humnst777 BT"/>
          <w:color w:val="000000"/>
          <w:sz w:val="20"/>
          <w:szCs w:val="20"/>
        </w:rPr>
      </w:pPr>
      <w:r w:rsidRPr="002E1EFE">
        <w:rPr>
          <w:rStyle w:val="SC14204805"/>
          <w:rFonts w:asciiTheme="minorHAnsi" w:hAnsiTheme="minorHAnsi"/>
          <w:b w:val="0"/>
          <w:bCs w:val="0"/>
        </w:rPr>
        <w:t xml:space="preserve">Select </w:t>
      </w:r>
      <w:r w:rsidRPr="002E1EFE">
        <w:rPr>
          <w:rStyle w:val="SC14204805"/>
          <w:rFonts w:asciiTheme="minorHAnsi" w:hAnsiTheme="minorHAnsi"/>
        </w:rPr>
        <w:t xml:space="preserve">Setup &gt; Drives &gt; Access &gt; SNW Wizard </w:t>
      </w:r>
      <w:r w:rsidRPr="002E1EFE">
        <w:rPr>
          <w:rStyle w:val="SC14204805"/>
          <w:rFonts w:asciiTheme="minorHAnsi" w:hAnsiTheme="minorHAnsi"/>
          <w:b w:val="0"/>
          <w:bCs w:val="0"/>
        </w:rPr>
        <w:t>to display the SNW Wizard.</w:t>
      </w:r>
    </w:p>
    <w:p w:rsidR="002E1EFE" w:rsidRPr="002E1EFE" w:rsidRDefault="002E1EFE" w:rsidP="002E1EFE">
      <w:pPr>
        <w:pStyle w:val="SP14143394"/>
        <w:numPr>
          <w:ilvl w:val="0"/>
          <w:numId w:val="17"/>
        </w:numPr>
        <w:rPr>
          <w:rFonts w:asciiTheme="minorHAnsi" w:hAnsiTheme="minorHAnsi" w:cs="Humnst777 BT"/>
          <w:color w:val="000000"/>
          <w:sz w:val="20"/>
          <w:szCs w:val="20"/>
        </w:rPr>
      </w:pPr>
      <w:r w:rsidRPr="002E1EFE">
        <w:rPr>
          <w:rStyle w:val="SC14204805"/>
          <w:rFonts w:asciiTheme="minorHAnsi" w:hAnsiTheme="minorHAnsi"/>
          <w:b w:val="0"/>
          <w:bCs w:val="0"/>
        </w:rPr>
        <w:t xml:space="preserve">Click </w:t>
      </w:r>
      <w:r w:rsidRPr="002E1EFE">
        <w:rPr>
          <w:rStyle w:val="SC14204805"/>
          <w:rFonts w:asciiTheme="minorHAnsi" w:hAnsiTheme="minorHAnsi"/>
        </w:rPr>
        <w:t>Next</w:t>
      </w:r>
      <w:r w:rsidRPr="002E1EFE">
        <w:rPr>
          <w:rStyle w:val="SC14204805"/>
          <w:rFonts w:asciiTheme="minorHAnsi" w:hAnsiTheme="minorHAnsi"/>
          <w:b w:val="0"/>
          <w:bCs w:val="0"/>
        </w:rPr>
        <w:t>.</w:t>
      </w:r>
    </w:p>
    <w:p w:rsidR="002E1EFE" w:rsidRPr="002E1EFE" w:rsidRDefault="002E1EFE" w:rsidP="002E1EFE">
      <w:pPr>
        <w:pStyle w:val="SP14143394"/>
        <w:numPr>
          <w:ilvl w:val="0"/>
          <w:numId w:val="17"/>
        </w:numPr>
        <w:rPr>
          <w:rFonts w:asciiTheme="minorHAnsi" w:hAnsiTheme="minorHAnsi" w:cs="Humnst777 BT"/>
          <w:color w:val="000000"/>
          <w:sz w:val="20"/>
          <w:szCs w:val="20"/>
        </w:rPr>
      </w:pPr>
      <w:r w:rsidRPr="002E1EFE">
        <w:rPr>
          <w:rStyle w:val="SC14204805"/>
          <w:rFonts w:asciiTheme="minorHAnsi" w:hAnsiTheme="minorHAnsi"/>
          <w:b w:val="0"/>
          <w:bCs w:val="0"/>
        </w:rPr>
        <w:t xml:space="preserve">Select the </w:t>
      </w:r>
      <w:r w:rsidRPr="002E1EFE">
        <w:rPr>
          <w:rStyle w:val="SC14204805"/>
          <w:rFonts w:asciiTheme="minorHAnsi" w:hAnsiTheme="minorHAnsi"/>
        </w:rPr>
        <w:t xml:space="preserve">Host Access </w:t>
      </w:r>
      <w:r w:rsidRPr="002E1EFE">
        <w:rPr>
          <w:rStyle w:val="SC14204805"/>
          <w:rFonts w:asciiTheme="minorHAnsi" w:hAnsiTheme="minorHAnsi"/>
          <w:b w:val="0"/>
          <w:bCs w:val="0"/>
        </w:rPr>
        <w:t xml:space="preserve">radio button and click </w:t>
      </w:r>
      <w:r w:rsidRPr="002E1EFE">
        <w:rPr>
          <w:rStyle w:val="SC14204805"/>
          <w:rFonts w:asciiTheme="minorHAnsi" w:hAnsiTheme="minorHAnsi"/>
        </w:rPr>
        <w:t>Next</w:t>
      </w:r>
      <w:r w:rsidRPr="002E1EFE">
        <w:rPr>
          <w:rStyle w:val="SC14204805"/>
          <w:rFonts w:asciiTheme="minorHAnsi" w:hAnsiTheme="minorHAnsi"/>
          <w:b w:val="0"/>
          <w:bCs w:val="0"/>
        </w:rPr>
        <w:t>.</w:t>
      </w:r>
    </w:p>
    <w:p w:rsidR="002E1EFE" w:rsidRPr="002E1EFE" w:rsidRDefault="002E1EFE" w:rsidP="002E1EFE">
      <w:pPr>
        <w:pStyle w:val="SP14143394"/>
        <w:numPr>
          <w:ilvl w:val="0"/>
          <w:numId w:val="17"/>
        </w:numPr>
        <w:rPr>
          <w:rFonts w:asciiTheme="minorHAnsi" w:hAnsiTheme="minorHAnsi" w:cs="Humnst777 BT"/>
          <w:color w:val="000000"/>
          <w:sz w:val="20"/>
          <w:szCs w:val="20"/>
        </w:rPr>
      </w:pPr>
      <w:r w:rsidRPr="002E1EFE">
        <w:rPr>
          <w:rStyle w:val="SC14204805"/>
          <w:rFonts w:asciiTheme="minorHAnsi" w:hAnsiTheme="minorHAnsi"/>
          <w:b w:val="0"/>
          <w:bCs w:val="0"/>
        </w:rPr>
        <w:t xml:space="preserve">Select the </w:t>
      </w:r>
      <w:r w:rsidRPr="002E1EFE">
        <w:rPr>
          <w:rStyle w:val="SC14204805"/>
          <w:rFonts w:asciiTheme="minorHAnsi" w:hAnsiTheme="minorHAnsi"/>
        </w:rPr>
        <w:t xml:space="preserve">Host Access Configuration </w:t>
      </w:r>
      <w:r w:rsidRPr="002E1EFE">
        <w:rPr>
          <w:rStyle w:val="SC14204805"/>
          <w:rFonts w:asciiTheme="minorHAnsi" w:hAnsiTheme="minorHAnsi"/>
          <w:b w:val="0"/>
          <w:bCs w:val="0"/>
        </w:rPr>
        <w:t>radio button.</w:t>
      </w:r>
    </w:p>
    <w:p w:rsidR="002E1EFE" w:rsidRPr="002E1EFE" w:rsidRDefault="002E1EFE" w:rsidP="002E1EFE">
      <w:pPr>
        <w:pStyle w:val="ListParagraph"/>
        <w:numPr>
          <w:ilvl w:val="0"/>
          <w:numId w:val="17"/>
        </w:numPr>
        <w:spacing w:after="0" w:line="240" w:lineRule="auto"/>
        <w:contextualSpacing w:val="0"/>
        <w:rPr>
          <w:sz w:val="20"/>
          <w:szCs w:val="20"/>
        </w:rPr>
      </w:pPr>
      <w:r w:rsidRPr="002E1EFE">
        <w:rPr>
          <w:rStyle w:val="SC14204805"/>
          <w:b w:val="0"/>
          <w:bCs w:val="0"/>
        </w:rPr>
        <w:t xml:space="preserve">Click </w:t>
      </w:r>
      <w:r w:rsidRPr="002E1EFE">
        <w:rPr>
          <w:rStyle w:val="SC14204805"/>
        </w:rPr>
        <w:t xml:space="preserve">Next </w:t>
      </w:r>
      <w:r w:rsidRPr="002E1EFE">
        <w:rPr>
          <w:rStyle w:val="SC14204805"/>
          <w:b w:val="0"/>
          <w:bCs w:val="0"/>
        </w:rPr>
        <w:t xml:space="preserve">to display the </w:t>
      </w:r>
      <w:r w:rsidRPr="002E1EFE">
        <w:rPr>
          <w:rStyle w:val="SC14204805"/>
        </w:rPr>
        <w:t xml:space="preserve">Select the Group to configure </w:t>
      </w:r>
      <w:r w:rsidRPr="002E1EFE">
        <w:rPr>
          <w:rStyle w:val="SC14204805"/>
          <w:b w:val="0"/>
          <w:bCs w:val="0"/>
        </w:rPr>
        <w:t>screen.</w:t>
      </w:r>
    </w:p>
    <w:p w:rsidR="00685455" w:rsidRPr="002E1EFE" w:rsidRDefault="00685455" w:rsidP="002E1EFE">
      <w:pPr>
        <w:pStyle w:val="SP14143394"/>
        <w:numPr>
          <w:ilvl w:val="0"/>
          <w:numId w:val="17"/>
        </w:numPr>
        <w:rPr>
          <w:rFonts w:asciiTheme="minorHAnsi" w:hAnsiTheme="minorHAnsi" w:cs="Humnst777 BT"/>
          <w:color w:val="000000"/>
          <w:sz w:val="20"/>
          <w:szCs w:val="20"/>
        </w:rPr>
      </w:pPr>
      <w:r w:rsidRPr="002E1EFE">
        <w:rPr>
          <w:rStyle w:val="SC14204805"/>
          <w:rFonts w:asciiTheme="minorHAnsi" w:hAnsiTheme="minorHAnsi"/>
          <w:b w:val="0"/>
          <w:bCs w:val="0"/>
        </w:rPr>
        <w:t xml:space="preserve">Select the </w:t>
      </w:r>
      <w:r w:rsidRPr="002E1EFE">
        <w:rPr>
          <w:rStyle w:val="SC14204805"/>
          <w:rFonts w:asciiTheme="minorHAnsi" w:hAnsiTheme="minorHAnsi"/>
        </w:rPr>
        <w:t xml:space="preserve">Add Host to Group </w:t>
      </w:r>
      <w:r w:rsidRPr="002E1EFE">
        <w:rPr>
          <w:rStyle w:val="SC14204805"/>
          <w:rFonts w:asciiTheme="minorHAnsi" w:hAnsiTheme="minorHAnsi"/>
          <w:b w:val="0"/>
          <w:bCs w:val="0"/>
        </w:rPr>
        <w:t>radio button.</w:t>
      </w:r>
    </w:p>
    <w:p w:rsidR="00685455" w:rsidRPr="002E1EFE" w:rsidRDefault="00685455" w:rsidP="00596D8D">
      <w:pPr>
        <w:pStyle w:val="SP14143394"/>
        <w:numPr>
          <w:ilvl w:val="0"/>
          <w:numId w:val="17"/>
        </w:numPr>
        <w:spacing w:after="240"/>
        <w:rPr>
          <w:rFonts w:asciiTheme="minorHAnsi" w:hAnsiTheme="minorHAnsi" w:cs="Humnst777 BT"/>
          <w:color w:val="000000"/>
          <w:sz w:val="20"/>
          <w:szCs w:val="20"/>
        </w:rPr>
      </w:pPr>
      <w:r w:rsidRPr="002E1EFE">
        <w:rPr>
          <w:rStyle w:val="SC14204805"/>
          <w:rFonts w:asciiTheme="minorHAnsi" w:hAnsiTheme="minorHAnsi"/>
          <w:b w:val="0"/>
          <w:bCs w:val="0"/>
        </w:rPr>
        <w:t xml:space="preserve">Click </w:t>
      </w:r>
      <w:r w:rsidRPr="002E1EFE">
        <w:rPr>
          <w:rStyle w:val="SC14204805"/>
          <w:rFonts w:asciiTheme="minorHAnsi" w:hAnsiTheme="minorHAnsi"/>
        </w:rPr>
        <w:t xml:space="preserve">Next </w:t>
      </w:r>
      <w:r w:rsidRPr="002E1EFE">
        <w:rPr>
          <w:rStyle w:val="SC14204805"/>
          <w:rFonts w:asciiTheme="minorHAnsi" w:hAnsiTheme="minorHAnsi"/>
          <w:b w:val="0"/>
          <w:bCs w:val="0"/>
        </w:rPr>
        <w:t>to display the Select Group Access dialog box.</w:t>
      </w:r>
      <w:r w:rsidRPr="002E1EFE">
        <w:rPr>
          <w:rFonts w:asciiTheme="minorHAnsi" w:hAnsiTheme="minorHAnsi" w:cs="Humnst777 BT"/>
          <w:color w:val="000000"/>
          <w:sz w:val="20"/>
          <w:szCs w:val="20"/>
        </w:rPr>
        <w:t xml:space="preserve"> </w:t>
      </w:r>
    </w:p>
    <w:p w:rsidR="00685455" w:rsidRPr="002E1EFE" w:rsidRDefault="002E1EFE" w:rsidP="00596D8D">
      <w:pPr>
        <w:pStyle w:val="SP14143380"/>
        <w:spacing w:before="60" w:after="240"/>
        <w:ind w:right="72"/>
        <w:jc w:val="center"/>
        <w:rPr>
          <w:rFonts w:asciiTheme="minorHAnsi" w:hAnsiTheme="minorHAnsi" w:cs="Humnst777 BT"/>
          <w:color w:val="000000"/>
          <w:sz w:val="20"/>
          <w:szCs w:val="20"/>
        </w:rPr>
      </w:pPr>
      <w:r>
        <w:rPr>
          <w:rFonts w:asciiTheme="minorHAnsi" w:hAnsiTheme="minorHAnsi" w:cs="Humnst777 BT"/>
          <w:noProof/>
          <w:color w:val="000000"/>
          <w:sz w:val="20"/>
          <w:szCs w:val="20"/>
        </w:rPr>
        <w:drawing>
          <wp:inline distT="0" distB="0" distL="0" distR="0">
            <wp:extent cx="4204171" cy="3048001"/>
            <wp:effectExtent l="19050" t="0" r="5879"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4204171" cy="3048001"/>
                    </a:xfrm>
                    <a:prstGeom prst="rect">
                      <a:avLst/>
                    </a:prstGeom>
                    <a:noFill/>
                    <a:ln w="9525">
                      <a:noFill/>
                      <a:miter lim="800000"/>
                      <a:headEnd/>
                      <a:tailEnd/>
                    </a:ln>
                  </pic:spPr>
                </pic:pic>
              </a:graphicData>
            </a:graphic>
          </wp:inline>
        </w:drawing>
      </w:r>
    </w:p>
    <w:p w:rsidR="00685455" w:rsidRDefault="00685455" w:rsidP="002E1EFE">
      <w:pPr>
        <w:pStyle w:val="SP14143394"/>
        <w:numPr>
          <w:ilvl w:val="0"/>
          <w:numId w:val="17"/>
        </w:numPr>
        <w:spacing w:before="120"/>
        <w:rPr>
          <w:rStyle w:val="SC14204805"/>
          <w:rFonts w:asciiTheme="minorHAnsi" w:hAnsiTheme="minorHAnsi"/>
          <w:b w:val="0"/>
          <w:bCs w:val="0"/>
        </w:rPr>
      </w:pPr>
      <w:r w:rsidRPr="002E1EFE">
        <w:rPr>
          <w:rStyle w:val="SC14204805"/>
          <w:rFonts w:asciiTheme="minorHAnsi" w:hAnsiTheme="minorHAnsi"/>
          <w:b w:val="0"/>
          <w:bCs w:val="0"/>
        </w:rPr>
        <w:t xml:space="preserve">Select the </w:t>
      </w:r>
      <w:r w:rsidRPr="002E1EFE">
        <w:rPr>
          <w:rStyle w:val="SC14204805"/>
          <w:rFonts w:asciiTheme="minorHAnsi" w:hAnsiTheme="minorHAnsi"/>
        </w:rPr>
        <w:t xml:space="preserve">Expand Tree </w:t>
      </w:r>
      <w:r w:rsidRPr="002E1EFE">
        <w:rPr>
          <w:rStyle w:val="SC14204805"/>
          <w:rFonts w:asciiTheme="minorHAnsi" w:hAnsiTheme="minorHAnsi"/>
          <w:b w:val="0"/>
          <w:bCs w:val="0"/>
        </w:rPr>
        <w:t>box to list all</w:t>
      </w:r>
      <w:r w:rsidRPr="007127F9">
        <w:rPr>
          <w:rStyle w:val="SC14204805"/>
          <w:rFonts w:asciiTheme="minorHAnsi" w:hAnsiTheme="minorHAnsi"/>
          <w:b w:val="0"/>
          <w:bCs w:val="0"/>
        </w:rPr>
        <w:t xml:space="preserve"> items in the Access Group Hosts and Devices section of the dialog box.</w:t>
      </w:r>
    </w:p>
    <w:p w:rsidR="002E1EFE" w:rsidRPr="002E1EFE" w:rsidRDefault="002E1EFE" w:rsidP="002E1EFE">
      <w:pPr>
        <w:jc w:val="center"/>
      </w:pPr>
      <w:r>
        <w:rPr>
          <w:noProof/>
        </w:rPr>
        <w:lastRenderedPageBreak/>
        <w:drawing>
          <wp:inline distT="0" distB="0" distL="0" distR="0">
            <wp:extent cx="4188938" cy="3338831"/>
            <wp:effectExtent l="19050" t="0" r="2062"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4188938" cy="3338831"/>
                    </a:xfrm>
                    <a:prstGeom prst="rect">
                      <a:avLst/>
                    </a:prstGeom>
                    <a:noFill/>
                    <a:ln w="9525">
                      <a:noFill/>
                      <a:miter lim="800000"/>
                      <a:headEnd/>
                      <a:tailEnd/>
                    </a:ln>
                  </pic:spPr>
                </pic:pic>
              </a:graphicData>
            </a:graphic>
          </wp:inline>
        </w:drawing>
      </w:r>
    </w:p>
    <w:p w:rsidR="00685455" w:rsidRPr="007127F9" w:rsidRDefault="00685455" w:rsidP="002E1EFE">
      <w:pPr>
        <w:pStyle w:val="SP14143394"/>
        <w:numPr>
          <w:ilvl w:val="0"/>
          <w:numId w:val="17"/>
        </w:numPr>
        <w:rPr>
          <w:rFonts w:asciiTheme="minorHAnsi" w:hAnsiTheme="minorHAnsi" w:cs="Humnst777 BT"/>
          <w:color w:val="000000"/>
          <w:sz w:val="18"/>
          <w:szCs w:val="18"/>
        </w:rPr>
      </w:pPr>
      <w:r w:rsidRPr="007127F9">
        <w:rPr>
          <w:rStyle w:val="SC14204805"/>
          <w:rFonts w:asciiTheme="minorHAnsi" w:hAnsiTheme="minorHAnsi"/>
          <w:b w:val="0"/>
          <w:bCs w:val="0"/>
        </w:rPr>
        <w:t>Select the box corresponding to the Access Group to modify.</w:t>
      </w:r>
      <w:r w:rsidRPr="007127F9">
        <w:rPr>
          <w:rFonts w:asciiTheme="minorHAnsi" w:hAnsiTheme="minorHAnsi" w:cs="Humnst777 BT"/>
          <w:color w:val="000000"/>
          <w:sz w:val="18"/>
          <w:szCs w:val="18"/>
        </w:rPr>
        <w:t xml:space="preserve"> </w:t>
      </w:r>
    </w:p>
    <w:p w:rsidR="00685455" w:rsidRDefault="00685455" w:rsidP="00C61171">
      <w:pPr>
        <w:pStyle w:val="SP14143394"/>
        <w:numPr>
          <w:ilvl w:val="0"/>
          <w:numId w:val="17"/>
        </w:numPr>
        <w:spacing w:after="240"/>
        <w:rPr>
          <w:rStyle w:val="SC14204805"/>
          <w:rFonts w:asciiTheme="minorHAnsi" w:hAnsiTheme="minorHAnsi"/>
          <w:b w:val="0"/>
          <w:bCs w:val="0"/>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Next </w:t>
      </w:r>
      <w:r w:rsidRPr="007127F9">
        <w:rPr>
          <w:rStyle w:val="SC14204805"/>
          <w:rFonts w:asciiTheme="minorHAnsi" w:hAnsiTheme="minorHAnsi"/>
          <w:b w:val="0"/>
          <w:bCs w:val="0"/>
        </w:rPr>
        <w:t xml:space="preserve">to display the </w:t>
      </w:r>
      <w:r w:rsidRPr="007127F9">
        <w:rPr>
          <w:rStyle w:val="SC14204805"/>
          <w:rFonts w:asciiTheme="minorHAnsi" w:hAnsiTheme="minorHAnsi"/>
        </w:rPr>
        <w:t xml:space="preserve">Select Group Access Hosts to Add </w:t>
      </w:r>
      <w:r w:rsidRPr="007127F9">
        <w:rPr>
          <w:rStyle w:val="SC14204805"/>
          <w:rFonts w:asciiTheme="minorHAnsi" w:hAnsiTheme="minorHAnsi"/>
          <w:b w:val="0"/>
          <w:bCs w:val="0"/>
        </w:rPr>
        <w:t>dialog box.</w:t>
      </w:r>
    </w:p>
    <w:p w:rsidR="00576E50" w:rsidRPr="00576E50" w:rsidRDefault="00576E50" w:rsidP="00C61171">
      <w:pPr>
        <w:spacing w:after="240"/>
        <w:jc w:val="center"/>
      </w:pPr>
      <w:r>
        <w:rPr>
          <w:noProof/>
        </w:rPr>
        <w:drawing>
          <wp:inline distT="0" distB="0" distL="0" distR="0">
            <wp:extent cx="4188938" cy="3338831"/>
            <wp:effectExtent l="19050" t="0" r="2062"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4188938" cy="3338831"/>
                    </a:xfrm>
                    <a:prstGeom prst="rect">
                      <a:avLst/>
                    </a:prstGeom>
                    <a:noFill/>
                    <a:ln w="9525">
                      <a:noFill/>
                      <a:miter lim="800000"/>
                      <a:headEnd/>
                      <a:tailEnd/>
                    </a:ln>
                  </pic:spPr>
                </pic:pic>
              </a:graphicData>
            </a:graphic>
          </wp:inline>
        </w:drawing>
      </w:r>
    </w:p>
    <w:p w:rsidR="00685455" w:rsidRPr="007127F9" w:rsidRDefault="00685455" w:rsidP="00576E50">
      <w:pPr>
        <w:pStyle w:val="SP14143394"/>
        <w:numPr>
          <w:ilvl w:val="0"/>
          <w:numId w:val="17"/>
        </w:numPr>
        <w:rPr>
          <w:rFonts w:asciiTheme="minorHAnsi" w:hAnsiTheme="minorHAnsi" w:cs="Humnst777 BT"/>
          <w:color w:val="000000"/>
          <w:sz w:val="18"/>
          <w:szCs w:val="18"/>
        </w:rPr>
      </w:pPr>
      <w:r w:rsidRPr="007127F9">
        <w:rPr>
          <w:rStyle w:val="SC14204805"/>
          <w:rFonts w:asciiTheme="minorHAnsi" w:hAnsiTheme="minorHAnsi"/>
          <w:b w:val="0"/>
          <w:bCs w:val="0"/>
        </w:rPr>
        <w:t xml:space="preserve">Select the box in the </w:t>
      </w:r>
      <w:r w:rsidRPr="007127F9">
        <w:rPr>
          <w:rStyle w:val="SC14204805"/>
          <w:rFonts w:asciiTheme="minorHAnsi" w:hAnsiTheme="minorHAnsi"/>
        </w:rPr>
        <w:t xml:space="preserve">Select </w:t>
      </w:r>
      <w:r w:rsidRPr="007127F9">
        <w:rPr>
          <w:rStyle w:val="SC14204805"/>
          <w:rFonts w:asciiTheme="minorHAnsi" w:hAnsiTheme="minorHAnsi"/>
          <w:b w:val="0"/>
          <w:bCs w:val="0"/>
        </w:rPr>
        <w:t xml:space="preserve">column to indicate which host or hosts to add to the group, or select the </w:t>
      </w:r>
      <w:r w:rsidRPr="007127F9">
        <w:rPr>
          <w:rStyle w:val="SC14204805"/>
          <w:rFonts w:asciiTheme="minorHAnsi" w:hAnsiTheme="minorHAnsi"/>
        </w:rPr>
        <w:t xml:space="preserve">Select All Hosts </w:t>
      </w:r>
      <w:r w:rsidRPr="007127F9">
        <w:rPr>
          <w:rStyle w:val="SC14204805"/>
          <w:rFonts w:asciiTheme="minorHAnsi" w:hAnsiTheme="minorHAnsi"/>
          <w:b w:val="0"/>
          <w:bCs w:val="0"/>
        </w:rPr>
        <w:t>box to add all of the hosts in the group.</w:t>
      </w:r>
    </w:p>
    <w:p w:rsidR="00685455" w:rsidRPr="007127F9" w:rsidRDefault="00685455" w:rsidP="00576E50">
      <w:pPr>
        <w:pStyle w:val="SP14143394"/>
        <w:numPr>
          <w:ilvl w:val="0"/>
          <w:numId w:val="17"/>
        </w:numPr>
        <w:rPr>
          <w:rFonts w:asciiTheme="minorHAnsi" w:hAnsiTheme="minorHAnsi" w:cs="Humnst777 BT"/>
          <w:color w:val="000000"/>
          <w:sz w:val="18"/>
          <w:szCs w:val="18"/>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Finish </w:t>
      </w:r>
      <w:r w:rsidRPr="007127F9">
        <w:rPr>
          <w:rStyle w:val="SC14204805"/>
          <w:rFonts w:asciiTheme="minorHAnsi" w:hAnsiTheme="minorHAnsi"/>
          <w:b w:val="0"/>
          <w:bCs w:val="0"/>
        </w:rPr>
        <w:t>to save the modification.</w:t>
      </w:r>
    </w:p>
    <w:p w:rsidR="00685455" w:rsidRDefault="00685455" w:rsidP="00576E50">
      <w:pPr>
        <w:pStyle w:val="SP14143394"/>
        <w:numPr>
          <w:ilvl w:val="0"/>
          <w:numId w:val="17"/>
        </w:numPr>
        <w:rPr>
          <w:rStyle w:val="SC14204805"/>
          <w:rFonts w:asciiTheme="minorHAnsi" w:hAnsiTheme="minorHAnsi"/>
          <w:b w:val="0"/>
          <w:bCs w:val="0"/>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OK </w:t>
      </w:r>
      <w:r w:rsidRPr="007127F9">
        <w:rPr>
          <w:rStyle w:val="SC14204805"/>
          <w:rFonts w:asciiTheme="minorHAnsi" w:hAnsiTheme="minorHAnsi"/>
          <w:b w:val="0"/>
          <w:bCs w:val="0"/>
        </w:rPr>
        <w:t xml:space="preserve">in the </w:t>
      </w:r>
      <w:proofErr w:type="spellStart"/>
      <w:r w:rsidRPr="000027AF">
        <w:rPr>
          <w:rStyle w:val="SC14204805"/>
          <w:rFonts w:asciiTheme="minorHAnsi" w:hAnsiTheme="minorHAnsi"/>
          <w:bCs w:val="0"/>
        </w:rPr>
        <w:t>The</w:t>
      </w:r>
      <w:proofErr w:type="spellEnd"/>
      <w:r w:rsidRPr="000027AF">
        <w:rPr>
          <w:rStyle w:val="SC14204805"/>
          <w:rFonts w:asciiTheme="minorHAnsi" w:hAnsiTheme="minorHAnsi"/>
          <w:bCs w:val="0"/>
        </w:rPr>
        <w:t xml:space="preserve"> Group Access was updated successfully</w:t>
      </w:r>
      <w:r w:rsidRPr="007127F9">
        <w:rPr>
          <w:rStyle w:val="SC14204805"/>
          <w:rFonts w:asciiTheme="minorHAnsi" w:hAnsiTheme="minorHAnsi"/>
          <w:b w:val="0"/>
          <w:bCs w:val="0"/>
        </w:rPr>
        <w:t xml:space="preserve"> dialog box.</w:t>
      </w:r>
    </w:p>
    <w:p w:rsidR="00576E50" w:rsidRDefault="00576E50" w:rsidP="00576E50"/>
    <w:p w:rsidR="00C61171" w:rsidRDefault="00C61171" w:rsidP="00576E50"/>
    <w:p w:rsidR="00C61171" w:rsidRPr="00576E50" w:rsidRDefault="00C61171" w:rsidP="00576E50"/>
    <w:p w:rsidR="00685455" w:rsidRPr="007127F9" w:rsidRDefault="00685455" w:rsidP="007127F9">
      <w:pPr>
        <w:pStyle w:val="SP14143406"/>
        <w:spacing w:before="390" w:after="180"/>
        <w:rPr>
          <w:rFonts w:asciiTheme="minorHAnsi" w:hAnsiTheme="minorHAnsi" w:cs="Humnst777 BT"/>
          <w:color w:val="000000"/>
          <w:sz w:val="22"/>
          <w:szCs w:val="22"/>
        </w:rPr>
      </w:pPr>
      <w:r w:rsidRPr="007127F9">
        <w:rPr>
          <w:rStyle w:val="SC14204824"/>
          <w:rFonts w:asciiTheme="minorHAnsi" w:hAnsiTheme="minorHAnsi"/>
        </w:rPr>
        <w:t>Removing a Host from an Access Group</w:t>
      </w:r>
    </w:p>
    <w:p w:rsidR="00685455" w:rsidRPr="00576E50" w:rsidRDefault="00685455" w:rsidP="00576E50">
      <w:pPr>
        <w:pStyle w:val="SP14143384"/>
        <w:spacing w:before="60"/>
        <w:ind w:left="1080" w:right="72" w:firstLine="360"/>
        <w:rPr>
          <w:rFonts w:asciiTheme="minorHAnsi" w:hAnsiTheme="minorHAnsi" w:cs="Humnst777 BT"/>
          <w:color w:val="FF0000"/>
          <w:sz w:val="20"/>
          <w:szCs w:val="20"/>
        </w:rPr>
      </w:pPr>
      <w:r w:rsidRPr="00576E50">
        <w:rPr>
          <w:rStyle w:val="SC14204805"/>
          <w:rFonts w:asciiTheme="minorHAnsi" w:hAnsiTheme="minorHAnsi"/>
          <w:color w:val="FF0000"/>
        </w:rPr>
        <w:t>Caution:</w:t>
      </w:r>
      <w:r w:rsidR="00576E50" w:rsidRPr="00576E50">
        <w:rPr>
          <w:rStyle w:val="SC14204805"/>
          <w:rFonts w:asciiTheme="minorHAnsi" w:hAnsiTheme="minorHAnsi"/>
          <w:color w:val="FF0000"/>
        </w:rPr>
        <w:t xml:space="preserve"> </w:t>
      </w:r>
      <w:r w:rsidRPr="00576E50">
        <w:rPr>
          <w:rStyle w:val="SC14204805"/>
          <w:rFonts w:asciiTheme="minorHAnsi" w:hAnsiTheme="minorHAnsi"/>
          <w:b w:val="0"/>
          <w:bCs w:val="0"/>
          <w:color w:val="FF0000"/>
        </w:rPr>
        <w:t>Deleting a host from an access group will remove all host mappings configured for the host.</w:t>
      </w:r>
    </w:p>
    <w:p w:rsidR="00685455" w:rsidRPr="007127F9" w:rsidRDefault="00685455" w:rsidP="00576E50">
      <w:pPr>
        <w:pStyle w:val="SP14143391"/>
        <w:spacing w:before="120"/>
        <w:ind w:firstLine="720"/>
        <w:rPr>
          <w:rFonts w:asciiTheme="minorHAnsi" w:hAnsiTheme="minorHAnsi" w:cs="Humnst777 BT"/>
          <w:color w:val="000000"/>
          <w:sz w:val="20"/>
          <w:szCs w:val="20"/>
        </w:rPr>
      </w:pPr>
      <w:r w:rsidRPr="007127F9">
        <w:rPr>
          <w:rStyle w:val="SC14204805"/>
          <w:rFonts w:asciiTheme="minorHAnsi" w:hAnsiTheme="minorHAnsi"/>
          <w:b w:val="0"/>
          <w:bCs w:val="0"/>
        </w:rPr>
        <w:t xml:space="preserve">To remove a host from a host access group: </w:t>
      </w:r>
    </w:p>
    <w:p w:rsidR="002D4FCA" w:rsidRPr="002E1EFE" w:rsidRDefault="002D4FCA" w:rsidP="002D4FCA">
      <w:pPr>
        <w:pStyle w:val="SP14143394"/>
        <w:numPr>
          <w:ilvl w:val="0"/>
          <w:numId w:val="22"/>
        </w:numPr>
        <w:rPr>
          <w:rFonts w:asciiTheme="minorHAnsi" w:hAnsiTheme="minorHAnsi" w:cs="Humnst777 BT"/>
          <w:color w:val="000000"/>
          <w:sz w:val="20"/>
          <w:szCs w:val="20"/>
        </w:rPr>
      </w:pPr>
      <w:r w:rsidRPr="002E1EFE">
        <w:rPr>
          <w:rStyle w:val="SC14204805"/>
          <w:rFonts w:asciiTheme="minorHAnsi" w:hAnsiTheme="minorHAnsi"/>
          <w:b w:val="0"/>
          <w:bCs w:val="0"/>
        </w:rPr>
        <w:t xml:space="preserve">Select </w:t>
      </w:r>
      <w:r w:rsidRPr="002E1EFE">
        <w:rPr>
          <w:rStyle w:val="SC14204805"/>
          <w:rFonts w:asciiTheme="minorHAnsi" w:hAnsiTheme="minorHAnsi"/>
        </w:rPr>
        <w:t xml:space="preserve">Setup &gt; Drives &gt; Access &gt; SNW Wizard </w:t>
      </w:r>
      <w:r w:rsidRPr="002E1EFE">
        <w:rPr>
          <w:rStyle w:val="SC14204805"/>
          <w:rFonts w:asciiTheme="minorHAnsi" w:hAnsiTheme="minorHAnsi"/>
          <w:b w:val="0"/>
          <w:bCs w:val="0"/>
        </w:rPr>
        <w:t>to display the SNW Wizard.</w:t>
      </w:r>
    </w:p>
    <w:p w:rsidR="002D4FCA" w:rsidRPr="002E1EFE" w:rsidRDefault="002D4FCA" w:rsidP="002D4FCA">
      <w:pPr>
        <w:pStyle w:val="SP14143394"/>
        <w:numPr>
          <w:ilvl w:val="0"/>
          <w:numId w:val="22"/>
        </w:numPr>
        <w:rPr>
          <w:rFonts w:asciiTheme="minorHAnsi" w:hAnsiTheme="minorHAnsi" w:cs="Humnst777 BT"/>
          <w:color w:val="000000"/>
          <w:sz w:val="20"/>
          <w:szCs w:val="20"/>
        </w:rPr>
      </w:pPr>
      <w:r w:rsidRPr="002E1EFE">
        <w:rPr>
          <w:rStyle w:val="SC14204805"/>
          <w:rFonts w:asciiTheme="minorHAnsi" w:hAnsiTheme="minorHAnsi"/>
          <w:b w:val="0"/>
          <w:bCs w:val="0"/>
        </w:rPr>
        <w:t xml:space="preserve">Click </w:t>
      </w:r>
      <w:r w:rsidRPr="002E1EFE">
        <w:rPr>
          <w:rStyle w:val="SC14204805"/>
          <w:rFonts w:asciiTheme="minorHAnsi" w:hAnsiTheme="minorHAnsi"/>
        </w:rPr>
        <w:t>Next</w:t>
      </w:r>
      <w:r w:rsidRPr="002E1EFE">
        <w:rPr>
          <w:rStyle w:val="SC14204805"/>
          <w:rFonts w:asciiTheme="minorHAnsi" w:hAnsiTheme="minorHAnsi"/>
          <w:b w:val="0"/>
          <w:bCs w:val="0"/>
        </w:rPr>
        <w:t>.</w:t>
      </w:r>
    </w:p>
    <w:p w:rsidR="002D4FCA" w:rsidRPr="002E1EFE" w:rsidRDefault="002D4FCA" w:rsidP="002D4FCA">
      <w:pPr>
        <w:pStyle w:val="SP14143394"/>
        <w:numPr>
          <w:ilvl w:val="0"/>
          <w:numId w:val="22"/>
        </w:numPr>
        <w:rPr>
          <w:rFonts w:asciiTheme="minorHAnsi" w:hAnsiTheme="minorHAnsi" w:cs="Humnst777 BT"/>
          <w:color w:val="000000"/>
          <w:sz w:val="20"/>
          <w:szCs w:val="20"/>
        </w:rPr>
      </w:pPr>
      <w:r w:rsidRPr="002E1EFE">
        <w:rPr>
          <w:rStyle w:val="SC14204805"/>
          <w:rFonts w:asciiTheme="minorHAnsi" w:hAnsiTheme="minorHAnsi"/>
          <w:b w:val="0"/>
          <w:bCs w:val="0"/>
        </w:rPr>
        <w:t xml:space="preserve">Select the </w:t>
      </w:r>
      <w:r w:rsidRPr="002E1EFE">
        <w:rPr>
          <w:rStyle w:val="SC14204805"/>
          <w:rFonts w:asciiTheme="minorHAnsi" w:hAnsiTheme="minorHAnsi"/>
        </w:rPr>
        <w:t xml:space="preserve">Host Access </w:t>
      </w:r>
      <w:r w:rsidRPr="002E1EFE">
        <w:rPr>
          <w:rStyle w:val="SC14204805"/>
          <w:rFonts w:asciiTheme="minorHAnsi" w:hAnsiTheme="minorHAnsi"/>
          <w:b w:val="0"/>
          <w:bCs w:val="0"/>
        </w:rPr>
        <w:t xml:space="preserve">radio button and click </w:t>
      </w:r>
      <w:r w:rsidRPr="002E1EFE">
        <w:rPr>
          <w:rStyle w:val="SC14204805"/>
          <w:rFonts w:asciiTheme="minorHAnsi" w:hAnsiTheme="minorHAnsi"/>
        </w:rPr>
        <w:t>Next</w:t>
      </w:r>
      <w:r w:rsidRPr="002E1EFE">
        <w:rPr>
          <w:rStyle w:val="SC14204805"/>
          <w:rFonts w:asciiTheme="minorHAnsi" w:hAnsiTheme="minorHAnsi"/>
          <w:b w:val="0"/>
          <w:bCs w:val="0"/>
        </w:rPr>
        <w:t>.</w:t>
      </w:r>
    </w:p>
    <w:p w:rsidR="002D4FCA" w:rsidRPr="002E1EFE" w:rsidRDefault="002D4FCA" w:rsidP="002D4FCA">
      <w:pPr>
        <w:pStyle w:val="SP14143394"/>
        <w:numPr>
          <w:ilvl w:val="0"/>
          <w:numId w:val="22"/>
        </w:numPr>
        <w:rPr>
          <w:rFonts w:asciiTheme="minorHAnsi" w:hAnsiTheme="minorHAnsi" w:cs="Humnst777 BT"/>
          <w:color w:val="000000"/>
          <w:sz w:val="20"/>
          <w:szCs w:val="20"/>
        </w:rPr>
      </w:pPr>
      <w:r w:rsidRPr="002E1EFE">
        <w:rPr>
          <w:rStyle w:val="SC14204805"/>
          <w:rFonts w:asciiTheme="minorHAnsi" w:hAnsiTheme="minorHAnsi"/>
          <w:b w:val="0"/>
          <w:bCs w:val="0"/>
        </w:rPr>
        <w:t xml:space="preserve">Select the </w:t>
      </w:r>
      <w:r w:rsidRPr="002E1EFE">
        <w:rPr>
          <w:rStyle w:val="SC14204805"/>
          <w:rFonts w:asciiTheme="minorHAnsi" w:hAnsiTheme="minorHAnsi"/>
        </w:rPr>
        <w:t xml:space="preserve">Host Access Configuration </w:t>
      </w:r>
      <w:r w:rsidRPr="002E1EFE">
        <w:rPr>
          <w:rStyle w:val="SC14204805"/>
          <w:rFonts w:asciiTheme="minorHAnsi" w:hAnsiTheme="minorHAnsi"/>
          <w:b w:val="0"/>
          <w:bCs w:val="0"/>
        </w:rPr>
        <w:t>radio button.</w:t>
      </w:r>
    </w:p>
    <w:p w:rsidR="002D4FCA" w:rsidRPr="002D4FCA" w:rsidRDefault="002D4FCA" w:rsidP="002D4FCA">
      <w:pPr>
        <w:pStyle w:val="ListParagraph"/>
        <w:numPr>
          <w:ilvl w:val="0"/>
          <w:numId w:val="22"/>
        </w:numPr>
        <w:spacing w:after="0" w:line="240" w:lineRule="auto"/>
        <w:contextualSpacing w:val="0"/>
        <w:rPr>
          <w:rStyle w:val="SC14204805"/>
          <w:rFonts w:cstheme="minorBidi"/>
          <w:b w:val="0"/>
          <w:bCs w:val="0"/>
          <w:color w:val="auto"/>
        </w:rPr>
      </w:pPr>
      <w:r w:rsidRPr="002E1EFE">
        <w:rPr>
          <w:rStyle w:val="SC14204805"/>
          <w:b w:val="0"/>
          <w:bCs w:val="0"/>
        </w:rPr>
        <w:t xml:space="preserve">Click </w:t>
      </w:r>
      <w:r w:rsidRPr="002E1EFE">
        <w:rPr>
          <w:rStyle w:val="SC14204805"/>
        </w:rPr>
        <w:t xml:space="preserve">Next </w:t>
      </w:r>
      <w:r w:rsidRPr="002E1EFE">
        <w:rPr>
          <w:rStyle w:val="SC14204805"/>
          <w:b w:val="0"/>
          <w:bCs w:val="0"/>
        </w:rPr>
        <w:t xml:space="preserve">to display the </w:t>
      </w:r>
      <w:r w:rsidRPr="002E1EFE">
        <w:rPr>
          <w:rStyle w:val="SC14204805"/>
        </w:rPr>
        <w:t xml:space="preserve">Select the Group to configure </w:t>
      </w:r>
      <w:r w:rsidRPr="002E1EFE">
        <w:rPr>
          <w:rStyle w:val="SC14204805"/>
          <w:b w:val="0"/>
          <w:bCs w:val="0"/>
        </w:rPr>
        <w:t>screen.</w:t>
      </w:r>
    </w:p>
    <w:p w:rsidR="002D4FCA" w:rsidRPr="002D4FCA" w:rsidRDefault="00685455" w:rsidP="002D4FCA">
      <w:pPr>
        <w:pStyle w:val="ListParagraph"/>
        <w:numPr>
          <w:ilvl w:val="0"/>
          <w:numId w:val="22"/>
        </w:numPr>
        <w:spacing w:after="0" w:line="240" w:lineRule="auto"/>
        <w:contextualSpacing w:val="0"/>
        <w:rPr>
          <w:sz w:val="20"/>
          <w:szCs w:val="20"/>
        </w:rPr>
      </w:pPr>
      <w:r w:rsidRPr="002D4FCA">
        <w:rPr>
          <w:rStyle w:val="SC14204805"/>
          <w:b w:val="0"/>
          <w:bCs w:val="0"/>
        </w:rPr>
        <w:t xml:space="preserve">Select the </w:t>
      </w:r>
      <w:r w:rsidRPr="002D4FCA">
        <w:rPr>
          <w:rStyle w:val="SC14204805"/>
        </w:rPr>
        <w:t xml:space="preserve">Remove Host from Group </w:t>
      </w:r>
      <w:r w:rsidRPr="002D4FCA">
        <w:rPr>
          <w:rStyle w:val="SC14204805"/>
          <w:b w:val="0"/>
          <w:bCs w:val="0"/>
        </w:rPr>
        <w:t>radio button.</w:t>
      </w:r>
      <w:r w:rsidR="002D4FCA" w:rsidRPr="002D4FCA">
        <w:rPr>
          <w:rFonts w:cs="Humnst777 BT"/>
          <w:color w:val="000000"/>
          <w:sz w:val="18"/>
          <w:szCs w:val="18"/>
        </w:rPr>
        <w:t xml:space="preserve"> </w:t>
      </w:r>
    </w:p>
    <w:p w:rsidR="00685455" w:rsidRPr="002D4FCA" w:rsidRDefault="00685455" w:rsidP="002D4FCA">
      <w:pPr>
        <w:pStyle w:val="ListParagraph"/>
        <w:numPr>
          <w:ilvl w:val="0"/>
          <w:numId w:val="22"/>
        </w:numPr>
        <w:spacing w:line="240" w:lineRule="auto"/>
        <w:contextualSpacing w:val="0"/>
        <w:rPr>
          <w:sz w:val="20"/>
          <w:szCs w:val="20"/>
        </w:rPr>
      </w:pPr>
      <w:r w:rsidRPr="002D4FCA">
        <w:rPr>
          <w:rStyle w:val="SC14204805"/>
          <w:b w:val="0"/>
          <w:bCs w:val="0"/>
        </w:rPr>
        <w:t xml:space="preserve">Click </w:t>
      </w:r>
      <w:r w:rsidRPr="002D4FCA">
        <w:rPr>
          <w:rStyle w:val="SC14204805"/>
        </w:rPr>
        <w:t xml:space="preserve">Next </w:t>
      </w:r>
      <w:r w:rsidRPr="002D4FCA">
        <w:rPr>
          <w:rStyle w:val="SC14204805"/>
          <w:b w:val="0"/>
          <w:bCs w:val="0"/>
        </w:rPr>
        <w:t xml:space="preserve">to display the </w:t>
      </w:r>
      <w:r w:rsidRPr="002D4FCA">
        <w:rPr>
          <w:rStyle w:val="SC14204805"/>
        </w:rPr>
        <w:t xml:space="preserve">Select Group Access </w:t>
      </w:r>
      <w:r w:rsidRPr="002D4FCA">
        <w:rPr>
          <w:rStyle w:val="SC14204805"/>
          <w:b w:val="0"/>
          <w:bCs w:val="0"/>
        </w:rPr>
        <w:t>dialog box.</w:t>
      </w:r>
      <w:r w:rsidRPr="002D4FCA">
        <w:rPr>
          <w:rFonts w:cs="Humnst777 BT"/>
          <w:color w:val="000000"/>
          <w:sz w:val="18"/>
          <w:szCs w:val="18"/>
        </w:rPr>
        <w:t xml:space="preserve"> </w:t>
      </w:r>
    </w:p>
    <w:p w:rsidR="00685455" w:rsidRPr="007127F9" w:rsidRDefault="002D4FCA" w:rsidP="002D4FCA">
      <w:pPr>
        <w:pStyle w:val="SP14143380"/>
        <w:spacing w:before="60"/>
        <w:ind w:right="72"/>
        <w:jc w:val="center"/>
        <w:rPr>
          <w:rFonts w:asciiTheme="minorHAnsi" w:hAnsiTheme="minorHAnsi" w:cs="Humnst777 BT"/>
          <w:color w:val="000000"/>
          <w:sz w:val="18"/>
          <w:szCs w:val="18"/>
        </w:rPr>
      </w:pPr>
      <w:r>
        <w:rPr>
          <w:rFonts w:asciiTheme="minorHAnsi" w:hAnsiTheme="minorHAnsi" w:cs="Humnst777 BT"/>
          <w:noProof/>
          <w:color w:val="000000"/>
          <w:sz w:val="18"/>
          <w:szCs w:val="18"/>
        </w:rPr>
        <w:drawing>
          <wp:inline distT="0" distB="0" distL="0" distR="0">
            <wp:extent cx="4204171" cy="3048001"/>
            <wp:effectExtent l="19050" t="0" r="5879"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4204171" cy="3048001"/>
                    </a:xfrm>
                    <a:prstGeom prst="rect">
                      <a:avLst/>
                    </a:prstGeom>
                    <a:noFill/>
                    <a:ln w="9525">
                      <a:noFill/>
                      <a:miter lim="800000"/>
                      <a:headEnd/>
                      <a:tailEnd/>
                    </a:ln>
                  </pic:spPr>
                </pic:pic>
              </a:graphicData>
            </a:graphic>
          </wp:inline>
        </w:drawing>
      </w:r>
    </w:p>
    <w:p w:rsidR="00685455" w:rsidRPr="007127F9" w:rsidRDefault="00685455" w:rsidP="002D4FCA">
      <w:pPr>
        <w:pStyle w:val="SP14143394"/>
        <w:numPr>
          <w:ilvl w:val="0"/>
          <w:numId w:val="22"/>
        </w:numPr>
        <w:spacing w:before="120"/>
        <w:rPr>
          <w:rFonts w:asciiTheme="minorHAnsi" w:hAnsiTheme="minorHAnsi" w:cs="Humnst777 BT"/>
          <w:color w:val="000000"/>
          <w:sz w:val="18"/>
          <w:szCs w:val="18"/>
        </w:rPr>
      </w:pPr>
      <w:r w:rsidRPr="007127F9">
        <w:rPr>
          <w:rStyle w:val="SC14204805"/>
          <w:rFonts w:asciiTheme="minorHAnsi" w:hAnsiTheme="minorHAnsi"/>
          <w:b w:val="0"/>
          <w:bCs w:val="0"/>
        </w:rPr>
        <w:t xml:space="preserve">Select the </w:t>
      </w:r>
      <w:r w:rsidRPr="007127F9">
        <w:rPr>
          <w:rStyle w:val="SC14204805"/>
          <w:rFonts w:asciiTheme="minorHAnsi" w:hAnsiTheme="minorHAnsi"/>
        </w:rPr>
        <w:t xml:space="preserve">Expand Tree </w:t>
      </w:r>
      <w:r w:rsidRPr="007127F9">
        <w:rPr>
          <w:rStyle w:val="SC14204805"/>
          <w:rFonts w:asciiTheme="minorHAnsi" w:hAnsiTheme="minorHAnsi"/>
          <w:b w:val="0"/>
          <w:bCs w:val="0"/>
        </w:rPr>
        <w:t>box to list all items in the Access Group Hosts and Devices section of the dialog box.</w:t>
      </w:r>
    </w:p>
    <w:p w:rsidR="00685455" w:rsidRPr="007127F9" w:rsidRDefault="00685455" w:rsidP="002D4FCA">
      <w:pPr>
        <w:pStyle w:val="SP14143394"/>
        <w:numPr>
          <w:ilvl w:val="0"/>
          <w:numId w:val="22"/>
        </w:numPr>
        <w:rPr>
          <w:rFonts w:asciiTheme="minorHAnsi" w:hAnsiTheme="minorHAnsi" w:cs="Humnst777 BT"/>
          <w:color w:val="000000"/>
          <w:sz w:val="18"/>
          <w:szCs w:val="18"/>
        </w:rPr>
      </w:pPr>
      <w:r w:rsidRPr="007127F9">
        <w:rPr>
          <w:rStyle w:val="SC14204805"/>
          <w:rFonts w:asciiTheme="minorHAnsi" w:hAnsiTheme="minorHAnsi"/>
          <w:b w:val="0"/>
          <w:bCs w:val="0"/>
        </w:rPr>
        <w:t>Select the box corresponding to the Access Group from which to remove a host.</w:t>
      </w:r>
    </w:p>
    <w:p w:rsidR="00685455" w:rsidRPr="007127F9" w:rsidRDefault="00685455" w:rsidP="002D4FCA">
      <w:pPr>
        <w:pStyle w:val="SP14143394"/>
        <w:numPr>
          <w:ilvl w:val="0"/>
          <w:numId w:val="22"/>
        </w:numPr>
        <w:rPr>
          <w:rFonts w:asciiTheme="minorHAnsi" w:hAnsiTheme="minorHAnsi" w:cs="Humnst777 BT"/>
          <w:color w:val="000000"/>
          <w:sz w:val="18"/>
          <w:szCs w:val="18"/>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Next </w:t>
      </w:r>
      <w:r w:rsidRPr="007127F9">
        <w:rPr>
          <w:rStyle w:val="SC14204805"/>
          <w:rFonts w:asciiTheme="minorHAnsi" w:hAnsiTheme="minorHAnsi"/>
          <w:b w:val="0"/>
          <w:bCs w:val="0"/>
        </w:rPr>
        <w:t>to display the Select Group Access Hosts to Remove dialog box.</w:t>
      </w:r>
      <w:r w:rsidRPr="007127F9">
        <w:rPr>
          <w:rFonts w:asciiTheme="minorHAnsi" w:hAnsiTheme="minorHAnsi" w:cs="Humnst777 BT"/>
          <w:color w:val="000000"/>
          <w:sz w:val="18"/>
          <w:szCs w:val="18"/>
        </w:rPr>
        <w:t xml:space="preserve"> </w:t>
      </w:r>
    </w:p>
    <w:p w:rsidR="00685455" w:rsidRPr="007127F9" w:rsidRDefault="002D4FCA" w:rsidP="002D4FCA">
      <w:pPr>
        <w:pStyle w:val="SP14143380"/>
        <w:spacing w:before="60"/>
        <w:ind w:right="72"/>
        <w:jc w:val="center"/>
        <w:rPr>
          <w:rFonts w:asciiTheme="minorHAnsi" w:hAnsiTheme="minorHAnsi" w:cs="Humnst777 BT"/>
          <w:color w:val="000000"/>
          <w:sz w:val="18"/>
          <w:szCs w:val="18"/>
        </w:rPr>
      </w:pPr>
      <w:r>
        <w:rPr>
          <w:rFonts w:asciiTheme="minorHAnsi" w:hAnsiTheme="minorHAnsi" w:cs="Humnst777 BT"/>
          <w:noProof/>
          <w:color w:val="000000"/>
          <w:sz w:val="18"/>
          <w:szCs w:val="18"/>
        </w:rPr>
        <w:lastRenderedPageBreak/>
        <w:drawing>
          <wp:inline distT="0" distB="0" distL="0" distR="0">
            <wp:extent cx="4204171" cy="3048001"/>
            <wp:effectExtent l="19050" t="0" r="5879"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srcRect/>
                    <a:stretch>
                      <a:fillRect/>
                    </a:stretch>
                  </pic:blipFill>
                  <pic:spPr bwMode="auto">
                    <a:xfrm>
                      <a:off x="0" y="0"/>
                      <a:ext cx="4204171" cy="3048001"/>
                    </a:xfrm>
                    <a:prstGeom prst="rect">
                      <a:avLst/>
                    </a:prstGeom>
                    <a:noFill/>
                    <a:ln w="9525">
                      <a:noFill/>
                      <a:miter lim="800000"/>
                      <a:headEnd/>
                      <a:tailEnd/>
                    </a:ln>
                  </pic:spPr>
                </pic:pic>
              </a:graphicData>
            </a:graphic>
          </wp:inline>
        </w:drawing>
      </w:r>
    </w:p>
    <w:p w:rsidR="00685455" w:rsidRPr="007127F9" w:rsidRDefault="00685455" w:rsidP="002D4FCA">
      <w:pPr>
        <w:pStyle w:val="SP14143394"/>
        <w:numPr>
          <w:ilvl w:val="0"/>
          <w:numId w:val="22"/>
        </w:numPr>
        <w:spacing w:before="120"/>
        <w:rPr>
          <w:rFonts w:asciiTheme="minorHAnsi" w:hAnsiTheme="minorHAnsi" w:cs="Humnst777 BT"/>
          <w:color w:val="000000"/>
          <w:sz w:val="18"/>
          <w:szCs w:val="18"/>
        </w:rPr>
      </w:pPr>
      <w:r w:rsidRPr="007127F9">
        <w:rPr>
          <w:rStyle w:val="SC14204805"/>
          <w:rFonts w:asciiTheme="minorHAnsi" w:hAnsiTheme="minorHAnsi"/>
          <w:b w:val="0"/>
          <w:bCs w:val="0"/>
        </w:rPr>
        <w:t xml:space="preserve">Select the box in the </w:t>
      </w:r>
      <w:r w:rsidRPr="007127F9">
        <w:rPr>
          <w:rStyle w:val="SC14204805"/>
          <w:rFonts w:asciiTheme="minorHAnsi" w:hAnsiTheme="minorHAnsi"/>
        </w:rPr>
        <w:t xml:space="preserve">Select </w:t>
      </w:r>
      <w:r w:rsidRPr="007127F9">
        <w:rPr>
          <w:rStyle w:val="SC14204805"/>
          <w:rFonts w:asciiTheme="minorHAnsi" w:hAnsiTheme="minorHAnsi"/>
          <w:b w:val="0"/>
          <w:bCs w:val="0"/>
        </w:rPr>
        <w:t xml:space="preserve">column to indicate which host or hosts to remove from the group, or select the </w:t>
      </w:r>
      <w:r w:rsidRPr="007127F9">
        <w:rPr>
          <w:rStyle w:val="SC14204805"/>
          <w:rFonts w:asciiTheme="minorHAnsi" w:hAnsiTheme="minorHAnsi"/>
        </w:rPr>
        <w:t xml:space="preserve">Select All Hosts </w:t>
      </w:r>
      <w:r w:rsidRPr="007127F9">
        <w:rPr>
          <w:rStyle w:val="SC14204805"/>
          <w:rFonts w:asciiTheme="minorHAnsi" w:hAnsiTheme="minorHAnsi"/>
          <w:b w:val="0"/>
          <w:bCs w:val="0"/>
        </w:rPr>
        <w:t>box to remove all of the hosts from the group.</w:t>
      </w:r>
    </w:p>
    <w:p w:rsidR="00685455" w:rsidRPr="007127F9" w:rsidRDefault="00685455" w:rsidP="002D4FCA">
      <w:pPr>
        <w:pStyle w:val="SP14143394"/>
        <w:numPr>
          <w:ilvl w:val="0"/>
          <w:numId w:val="22"/>
        </w:numPr>
        <w:spacing w:before="120"/>
        <w:rPr>
          <w:rFonts w:asciiTheme="minorHAnsi" w:hAnsiTheme="minorHAnsi" w:cs="Humnst777 BT"/>
          <w:color w:val="000000"/>
          <w:sz w:val="18"/>
          <w:szCs w:val="18"/>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Finish </w:t>
      </w:r>
      <w:r w:rsidRPr="007127F9">
        <w:rPr>
          <w:rStyle w:val="SC14204805"/>
          <w:rFonts w:asciiTheme="minorHAnsi" w:hAnsiTheme="minorHAnsi"/>
          <w:b w:val="0"/>
          <w:bCs w:val="0"/>
        </w:rPr>
        <w:t>to save the modification.</w:t>
      </w:r>
    </w:p>
    <w:p w:rsidR="00685455" w:rsidRPr="007127F9" w:rsidRDefault="00685455" w:rsidP="002D4FCA">
      <w:pPr>
        <w:pStyle w:val="SP14143394"/>
        <w:numPr>
          <w:ilvl w:val="0"/>
          <w:numId w:val="22"/>
        </w:numPr>
        <w:rPr>
          <w:rFonts w:asciiTheme="minorHAnsi" w:hAnsiTheme="minorHAnsi" w:cs="Humnst777 BT"/>
          <w:color w:val="000000"/>
          <w:sz w:val="18"/>
          <w:szCs w:val="18"/>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Yes </w:t>
      </w:r>
      <w:r w:rsidRPr="007127F9">
        <w:rPr>
          <w:rStyle w:val="SC14204805"/>
          <w:rFonts w:asciiTheme="minorHAnsi" w:hAnsiTheme="minorHAnsi"/>
          <w:b w:val="0"/>
          <w:bCs w:val="0"/>
        </w:rPr>
        <w:t>in the Warning dialog box.</w:t>
      </w:r>
    </w:p>
    <w:p w:rsidR="00685455" w:rsidRDefault="00685455" w:rsidP="002D4FCA">
      <w:pPr>
        <w:pStyle w:val="SP14143394"/>
        <w:numPr>
          <w:ilvl w:val="0"/>
          <w:numId w:val="22"/>
        </w:numPr>
        <w:spacing w:after="240"/>
        <w:rPr>
          <w:rStyle w:val="SC14204805"/>
          <w:rFonts w:asciiTheme="minorHAnsi" w:hAnsiTheme="minorHAnsi"/>
          <w:b w:val="0"/>
          <w:bCs w:val="0"/>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OK </w:t>
      </w:r>
      <w:r w:rsidRPr="007127F9">
        <w:rPr>
          <w:rStyle w:val="SC14204805"/>
          <w:rFonts w:asciiTheme="minorHAnsi" w:hAnsiTheme="minorHAnsi"/>
          <w:b w:val="0"/>
          <w:bCs w:val="0"/>
        </w:rPr>
        <w:t xml:space="preserve">in the </w:t>
      </w:r>
      <w:proofErr w:type="spellStart"/>
      <w:r w:rsidRPr="000027AF">
        <w:rPr>
          <w:rStyle w:val="SC14204805"/>
          <w:rFonts w:asciiTheme="minorHAnsi" w:hAnsiTheme="minorHAnsi"/>
          <w:bCs w:val="0"/>
        </w:rPr>
        <w:t>The</w:t>
      </w:r>
      <w:proofErr w:type="spellEnd"/>
      <w:r w:rsidRPr="000027AF">
        <w:rPr>
          <w:rStyle w:val="SC14204805"/>
          <w:rFonts w:asciiTheme="minorHAnsi" w:hAnsiTheme="minorHAnsi"/>
          <w:bCs w:val="0"/>
        </w:rPr>
        <w:t xml:space="preserve"> Group Access was updated successfully</w:t>
      </w:r>
      <w:r w:rsidRPr="007127F9">
        <w:rPr>
          <w:rStyle w:val="SC14204805"/>
          <w:rFonts w:asciiTheme="minorHAnsi" w:hAnsiTheme="minorHAnsi"/>
          <w:b w:val="0"/>
          <w:bCs w:val="0"/>
        </w:rPr>
        <w:t xml:space="preserve"> dialog box.</w:t>
      </w:r>
    </w:p>
    <w:p w:rsidR="002D4FCA" w:rsidRPr="002D4FCA" w:rsidRDefault="002D4FCA" w:rsidP="002D4FCA"/>
    <w:p w:rsidR="00685455" w:rsidRPr="007127F9" w:rsidRDefault="00685455" w:rsidP="007127F9">
      <w:pPr>
        <w:pStyle w:val="SP14143406"/>
        <w:spacing w:after="180"/>
        <w:rPr>
          <w:rFonts w:asciiTheme="minorHAnsi" w:hAnsiTheme="minorHAnsi" w:cs="Humnst777 BT"/>
          <w:color w:val="000000"/>
          <w:sz w:val="22"/>
          <w:szCs w:val="22"/>
        </w:rPr>
      </w:pPr>
      <w:r w:rsidRPr="007127F9">
        <w:rPr>
          <w:rStyle w:val="SC14204824"/>
          <w:rFonts w:asciiTheme="minorHAnsi" w:hAnsiTheme="minorHAnsi"/>
        </w:rPr>
        <w:t>Adding and Removing Drives and Partitions to/from Host Access Groups</w:t>
      </w:r>
    </w:p>
    <w:p w:rsidR="00685455" w:rsidRPr="007127F9" w:rsidRDefault="00685455" w:rsidP="001013B1">
      <w:pPr>
        <w:pStyle w:val="SP14143391"/>
        <w:ind w:left="720"/>
        <w:rPr>
          <w:rFonts w:asciiTheme="minorHAnsi" w:hAnsiTheme="minorHAnsi" w:cs="Humnst777 BT"/>
          <w:color w:val="000000"/>
          <w:sz w:val="22"/>
          <w:szCs w:val="22"/>
        </w:rPr>
      </w:pPr>
      <w:r w:rsidRPr="007127F9">
        <w:rPr>
          <w:rStyle w:val="SC14204805"/>
          <w:rFonts w:asciiTheme="minorHAnsi" w:hAnsiTheme="minorHAnsi"/>
          <w:b w:val="0"/>
          <w:bCs w:val="0"/>
        </w:rPr>
        <w:t xml:space="preserve">To add devices to or remove devices from an existing group, or to select which ports the hosts will use to access devices, use the </w:t>
      </w:r>
      <w:r w:rsidRPr="007127F9">
        <w:rPr>
          <w:rStyle w:val="SC14204805"/>
          <w:rFonts w:asciiTheme="minorHAnsi" w:hAnsiTheme="minorHAnsi"/>
        </w:rPr>
        <w:t xml:space="preserve">Host Access Configuration </w:t>
      </w:r>
      <w:r w:rsidRPr="007127F9">
        <w:rPr>
          <w:rStyle w:val="SC14204805"/>
          <w:rFonts w:asciiTheme="minorHAnsi" w:hAnsiTheme="minorHAnsi"/>
          <w:b w:val="0"/>
          <w:bCs w:val="0"/>
        </w:rPr>
        <w:t xml:space="preserve">option. To do so: </w:t>
      </w:r>
    </w:p>
    <w:p w:rsidR="00685455" w:rsidRPr="007127F9" w:rsidRDefault="00685455" w:rsidP="001013B1">
      <w:pPr>
        <w:pStyle w:val="SP14143394"/>
        <w:numPr>
          <w:ilvl w:val="0"/>
          <w:numId w:val="23"/>
        </w:numPr>
        <w:spacing w:before="120"/>
        <w:rPr>
          <w:rFonts w:asciiTheme="minorHAnsi" w:hAnsiTheme="minorHAnsi" w:cs="Humnst777 BT"/>
          <w:color w:val="000000"/>
          <w:sz w:val="22"/>
          <w:szCs w:val="22"/>
        </w:rPr>
      </w:pPr>
      <w:r w:rsidRPr="007127F9">
        <w:rPr>
          <w:rStyle w:val="SC14204805"/>
          <w:rFonts w:asciiTheme="minorHAnsi" w:hAnsiTheme="minorHAnsi"/>
          <w:b w:val="0"/>
          <w:bCs w:val="0"/>
        </w:rPr>
        <w:t xml:space="preserve">Select </w:t>
      </w:r>
      <w:r w:rsidRPr="007127F9">
        <w:rPr>
          <w:rStyle w:val="SC14204805"/>
          <w:rFonts w:asciiTheme="minorHAnsi" w:hAnsiTheme="minorHAnsi"/>
        </w:rPr>
        <w:t xml:space="preserve">Setup &gt; Drives &gt; Access &gt; SNW Wizard </w:t>
      </w:r>
      <w:r w:rsidRPr="007127F9">
        <w:rPr>
          <w:rStyle w:val="SC14204805"/>
          <w:rFonts w:asciiTheme="minorHAnsi" w:hAnsiTheme="minorHAnsi"/>
          <w:b w:val="0"/>
          <w:bCs w:val="0"/>
        </w:rPr>
        <w:t xml:space="preserve">to display the SNW Wizard. </w:t>
      </w:r>
    </w:p>
    <w:p w:rsidR="00685455" w:rsidRPr="007127F9" w:rsidRDefault="00685455" w:rsidP="00596D8D">
      <w:pPr>
        <w:pStyle w:val="SP14143394"/>
        <w:numPr>
          <w:ilvl w:val="0"/>
          <w:numId w:val="23"/>
        </w:numPr>
        <w:spacing w:after="240"/>
        <w:rPr>
          <w:rFonts w:asciiTheme="minorHAnsi" w:hAnsiTheme="minorHAnsi" w:cs="Humnst777 BT"/>
          <w:color w:val="000000"/>
          <w:sz w:val="18"/>
          <w:szCs w:val="18"/>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Next </w:t>
      </w:r>
      <w:r w:rsidRPr="007127F9">
        <w:rPr>
          <w:rStyle w:val="SC14204805"/>
          <w:rFonts w:asciiTheme="minorHAnsi" w:hAnsiTheme="minorHAnsi"/>
          <w:b w:val="0"/>
          <w:bCs w:val="0"/>
        </w:rPr>
        <w:t xml:space="preserve">to display the </w:t>
      </w:r>
      <w:r w:rsidRPr="007127F9">
        <w:rPr>
          <w:rStyle w:val="SC14204805"/>
          <w:rFonts w:asciiTheme="minorHAnsi" w:hAnsiTheme="minorHAnsi"/>
        </w:rPr>
        <w:t xml:space="preserve">Select Storage Networking Option </w:t>
      </w:r>
      <w:r w:rsidRPr="007127F9">
        <w:rPr>
          <w:rStyle w:val="SC14204805"/>
          <w:rFonts w:asciiTheme="minorHAnsi" w:hAnsiTheme="minorHAnsi"/>
          <w:b w:val="0"/>
          <w:bCs w:val="0"/>
        </w:rPr>
        <w:t>screen.</w:t>
      </w:r>
      <w:r w:rsidRPr="007127F9">
        <w:rPr>
          <w:rFonts w:asciiTheme="minorHAnsi" w:hAnsiTheme="minorHAnsi" w:cs="Humnst777 BT"/>
          <w:color w:val="000000"/>
          <w:sz w:val="18"/>
          <w:szCs w:val="18"/>
        </w:rPr>
        <w:t xml:space="preserve"> </w:t>
      </w:r>
    </w:p>
    <w:p w:rsidR="00685455" w:rsidRPr="007127F9" w:rsidRDefault="001013B1" w:rsidP="00596D8D">
      <w:pPr>
        <w:pStyle w:val="SP14143380"/>
        <w:spacing w:after="240"/>
        <w:ind w:right="72"/>
        <w:jc w:val="center"/>
        <w:rPr>
          <w:rFonts w:asciiTheme="minorHAnsi" w:hAnsiTheme="minorHAnsi" w:cs="Humnst777 BT"/>
          <w:color w:val="000000"/>
          <w:sz w:val="18"/>
          <w:szCs w:val="18"/>
        </w:rPr>
      </w:pPr>
      <w:r>
        <w:rPr>
          <w:rFonts w:asciiTheme="minorHAnsi" w:hAnsiTheme="minorHAnsi" w:cs="Humnst777 BT"/>
          <w:noProof/>
          <w:color w:val="000000"/>
          <w:sz w:val="18"/>
          <w:szCs w:val="18"/>
        </w:rPr>
        <w:drawing>
          <wp:inline distT="0" distB="0" distL="0" distR="0">
            <wp:extent cx="4204171" cy="3048001"/>
            <wp:effectExtent l="19050" t="0" r="5879"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4204171" cy="3048001"/>
                    </a:xfrm>
                    <a:prstGeom prst="rect">
                      <a:avLst/>
                    </a:prstGeom>
                    <a:noFill/>
                    <a:ln w="9525">
                      <a:noFill/>
                      <a:miter lim="800000"/>
                      <a:headEnd/>
                      <a:tailEnd/>
                    </a:ln>
                  </pic:spPr>
                </pic:pic>
              </a:graphicData>
            </a:graphic>
          </wp:inline>
        </w:drawing>
      </w:r>
    </w:p>
    <w:p w:rsidR="00685455" w:rsidRDefault="00685455" w:rsidP="001013B1">
      <w:pPr>
        <w:pStyle w:val="SP14143394"/>
        <w:numPr>
          <w:ilvl w:val="0"/>
          <w:numId w:val="23"/>
        </w:numPr>
        <w:spacing w:before="120" w:after="240"/>
        <w:rPr>
          <w:rStyle w:val="SC14204805"/>
          <w:rFonts w:asciiTheme="minorHAnsi" w:hAnsiTheme="minorHAnsi"/>
          <w:b w:val="0"/>
          <w:bCs w:val="0"/>
        </w:rPr>
      </w:pPr>
      <w:r w:rsidRPr="007127F9">
        <w:rPr>
          <w:rStyle w:val="SC14204805"/>
          <w:rFonts w:asciiTheme="minorHAnsi" w:hAnsiTheme="minorHAnsi"/>
          <w:b w:val="0"/>
          <w:bCs w:val="0"/>
        </w:rPr>
        <w:lastRenderedPageBreak/>
        <w:t xml:space="preserve">Select </w:t>
      </w:r>
      <w:r w:rsidRPr="007127F9">
        <w:rPr>
          <w:rStyle w:val="SC14204805"/>
          <w:rFonts w:asciiTheme="minorHAnsi" w:hAnsiTheme="minorHAnsi"/>
        </w:rPr>
        <w:t xml:space="preserve">Host Access </w:t>
      </w:r>
      <w:r w:rsidRPr="007127F9">
        <w:rPr>
          <w:rStyle w:val="SC14204805"/>
          <w:rFonts w:asciiTheme="minorHAnsi" w:hAnsiTheme="minorHAnsi"/>
          <w:b w:val="0"/>
          <w:bCs w:val="0"/>
        </w:rPr>
        <w:t xml:space="preserve">and click </w:t>
      </w:r>
      <w:r w:rsidRPr="007127F9">
        <w:rPr>
          <w:rStyle w:val="SC14204805"/>
          <w:rFonts w:asciiTheme="minorHAnsi" w:hAnsiTheme="minorHAnsi"/>
        </w:rPr>
        <w:t xml:space="preserve">Next </w:t>
      </w:r>
      <w:r w:rsidRPr="007127F9">
        <w:rPr>
          <w:rStyle w:val="SC14204805"/>
          <w:rFonts w:asciiTheme="minorHAnsi" w:hAnsiTheme="minorHAnsi"/>
          <w:b w:val="0"/>
          <w:bCs w:val="0"/>
        </w:rPr>
        <w:t xml:space="preserve">to display the </w:t>
      </w:r>
      <w:r w:rsidRPr="00E712A5">
        <w:rPr>
          <w:rStyle w:val="SC14204805"/>
          <w:rFonts w:asciiTheme="minorHAnsi" w:hAnsiTheme="minorHAnsi"/>
          <w:bCs w:val="0"/>
        </w:rPr>
        <w:t>Select Host Access Options</w:t>
      </w:r>
      <w:r w:rsidRPr="007127F9">
        <w:rPr>
          <w:rStyle w:val="SC14204805"/>
          <w:rFonts w:asciiTheme="minorHAnsi" w:hAnsiTheme="minorHAnsi"/>
          <w:b w:val="0"/>
          <w:bCs w:val="0"/>
        </w:rPr>
        <w:t xml:space="preserve"> screen.</w:t>
      </w:r>
    </w:p>
    <w:p w:rsidR="001013B1" w:rsidRDefault="001013B1" w:rsidP="001013B1">
      <w:pPr>
        <w:spacing w:after="240"/>
        <w:jc w:val="center"/>
      </w:pPr>
      <w:r>
        <w:rPr>
          <w:noProof/>
        </w:rPr>
        <w:drawing>
          <wp:inline distT="0" distB="0" distL="0" distR="0">
            <wp:extent cx="4204171" cy="3048001"/>
            <wp:effectExtent l="19050" t="0" r="5879"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4204171" cy="3048001"/>
                    </a:xfrm>
                    <a:prstGeom prst="rect">
                      <a:avLst/>
                    </a:prstGeom>
                    <a:noFill/>
                    <a:ln w="9525">
                      <a:noFill/>
                      <a:miter lim="800000"/>
                      <a:headEnd/>
                      <a:tailEnd/>
                    </a:ln>
                  </pic:spPr>
                </pic:pic>
              </a:graphicData>
            </a:graphic>
          </wp:inline>
        </w:drawing>
      </w:r>
    </w:p>
    <w:p w:rsidR="001013B1" w:rsidRDefault="001013B1" w:rsidP="001013B1">
      <w:pPr>
        <w:spacing w:after="240"/>
        <w:jc w:val="center"/>
      </w:pPr>
    </w:p>
    <w:p w:rsidR="001013B1" w:rsidRPr="001013B1" w:rsidRDefault="001013B1" w:rsidP="001013B1">
      <w:pPr>
        <w:spacing w:after="240"/>
        <w:jc w:val="center"/>
      </w:pPr>
    </w:p>
    <w:p w:rsidR="001013B1" w:rsidRDefault="00685455" w:rsidP="001013B1">
      <w:pPr>
        <w:pStyle w:val="SP14143394"/>
        <w:numPr>
          <w:ilvl w:val="0"/>
          <w:numId w:val="23"/>
        </w:numPr>
        <w:rPr>
          <w:rFonts w:asciiTheme="minorHAnsi" w:hAnsiTheme="minorHAnsi" w:cs="Humnst777 BT"/>
          <w:color w:val="000000"/>
          <w:sz w:val="18"/>
          <w:szCs w:val="18"/>
        </w:rPr>
      </w:pPr>
      <w:r w:rsidRPr="007127F9">
        <w:rPr>
          <w:rStyle w:val="SC14204805"/>
          <w:rFonts w:asciiTheme="minorHAnsi" w:hAnsiTheme="minorHAnsi"/>
          <w:b w:val="0"/>
          <w:bCs w:val="0"/>
        </w:rPr>
        <w:t xml:space="preserve">Select the </w:t>
      </w:r>
      <w:r w:rsidRPr="007127F9">
        <w:rPr>
          <w:rStyle w:val="SC14204805"/>
          <w:rFonts w:asciiTheme="minorHAnsi" w:hAnsiTheme="minorHAnsi"/>
        </w:rPr>
        <w:t xml:space="preserve">Host Access Configuration </w:t>
      </w:r>
      <w:r w:rsidRPr="007127F9">
        <w:rPr>
          <w:rStyle w:val="SC14204805"/>
          <w:rFonts w:asciiTheme="minorHAnsi" w:hAnsiTheme="minorHAnsi"/>
          <w:b w:val="0"/>
          <w:bCs w:val="0"/>
        </w:rPr>
        <w:t>radio button.</w:t>
      </w:r>
      <w:r w:rsidRPr="007127F9">
        <w:rPr>
          <w:rFonts w:asciiTheme="minorHAnsi" w:hAnsiTheme="minorHAnsi" w:cs="Humnst777 BT"/>
          <w:color w:val="000000"/>
          <w:sz w:val="18"/>
          <w:szCs w:val="18"/>
        </w:rPr>
        <w:t xml:space="preserve"> </w:t>
      </w:r>
    </w:p>
    <w:p w:rsidR="00685455" w:rsidRDefault="00685455" w:rsidP="001013B1">
      <w:pPr>
        <w:pStyle w:val="SP14143394"/>
        <w:numPr>
          <w:ilvl w:val="0"/>
          <w:numId w:val="23"/>
        </w:numPr>
        <w:spacing w:after="240"/>
        <w:rPr>
          <w:rStyle w:val="SC14204805"/>
          <w:rFonts w:asciiTheme="minorHAnsi" w:hAnsiTheme="minorHAnsi"/>
          <w:b w:val="0"/>
          <w:bCs w:val="0"/>
        </w:rPr>
      </w:pPr>
      <w:r w:rsidRPr="001013B1">
        <w:rPr>
          <w:rStyle w:val="SC14204805"/>
          <w:rFonts w:asciiTheme="minorHAnsi" w:hAnsiTheme="minorHAnsi"/>
          <w:b w:val="0"/>
          <w:bCs w:val="0"/>
        </w:rPr>
        <w:t xml:space="preserve">Click </w:t>
      </w:r>
      <w:r w:rsidRPr="001013B1">
        <w:rPr>
          <w:rStyle w:val="SC14204805"/>
          <w:rFonts w:asciiTheme="minorHAnsi" w:hAnsiTheme="minorHAnsi"/>
        </w:rPr>
        <w:t xml:space="preserve">Next </w:t>
      </w:r>
      <w:r w:rsidRPr="001013B1">
        <w:rPr>
          <w:rStyle w:val="SC14204805"/>
          <w:rFonts w:asciiTheme="minorHAnsi" w:hAnsiTheme="minorHAnsi"/>
          <w:b w:val="0"/>
          <w:bCs w:val="0"/>
        </w:rPr>
        <w:t xml:space="preserve">to display the </w:t>
      </w:r>
      <w:r w:rsidRPr="001013B1">
        <w:rPr>
          <w:rStyle w:val="SC14204805"/>
          <w:rFonts w:asciiTheme="minorHAnsi" w:hAnsiTheme="minorHAnsi"/>
        </w:rPr>
        <w:t xml:space="preserve">Select the Group to modify </w:t>
      </w:r>
      <w:r w:rsidRPr="001013B1">
        <w:rPr>
          <w:rStyle w:val="SC14204805"/>
          <w:rFonts w:asciiTheme="minorHAnsi" w:hAnsiTheme="minorHAnsi"/>
          <w:b w:val="0"/>
          <w:bCs w:val="0"/>
        </w:rPr>
        <w:t>screen</w:t>
      </w:r>
    </w:p>
    <w:p w:rsidR="001013B1" w:rsidRPr="001013B1" w:rsidRDefault="001013B1" w:rsidP="001013B1">
      <w:pPr>
        <w:jc w:val="center"/>
      </w:pPr>
      <w:r>
        <w:rPr>
          <w:noProof/>
        </w:rPr>
        <w:drawing>
          <wp:inline distT="0" distB="0" distL="0" distR="0">
            <wp:extent cx="4204171" cy="3048001"/>
            <wp:effectExtent l="19050" t="0" r="5879"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srcRect/>
                    <a:stretch>
                      <a:fillRect/>
                    </a:stretch>
                  </pic:blipFill>
                  <pic:spPr bwMode="auto">
                    <a:xfrm>
                      <a:off x="0" y="0"/>
                      <a:ext cx="4204171" cy="3048001"/>
                    </a:xfrm>
                    <a:prstGeom prst="rect">
                      <a:avLst/>
                    </a:prstGeom>
                    <a:noFill/>
                    <a:ln w="9525">
                      <a:noFill/>
                      <a:miter lim="800000"/>
                      <a:headEnd/>
                      <a:tailEnd/>
                    </a:ln>
                  </pic:spPr>
                </pic:pic>
              </a:graphicData>
            </a:graphic>
          </wp:inline>
        </w:drawing>
      </w:r>
    </w:p>
    <w:p w:rsidR="00685455" w:rsidRPr="007127F9" w:rsidRDefault="00685455" w:rsidP="00596D8D">
      <w:pPr>
        <w:pStyle w:val="SP14143394"/>
        <w:numPr>
          <w:ilvl w:val="0"/>
          <w:numId w:val="23"/>
        </w:numPr>
        <w:spacing w:before="120" w:after="240"/>
        <w:rPr>
          <w:rFonts w:asciiTheme="minorHAnsi" w:hAnsiTheme="minorHAnsi" w:cs="Humnst777 BT"/>
          <w:color w:val="000000"/>
          <w:sz w:val="18"/>
          <w:szCs w:val="18"/>
        </w:rPr>
      </w:pPr>
      <w:r w:rsidRPr="007127F9">
        <w:rPr>
          <w:rStyle w:val="SC14204805"/>
          <w:rFonts w:asciiTheme="minorHAnsi" w:hAnsiTheme="minorHAnsi"/>
          <w:b w:val="0"/>
          <w:bCs w:val="0"/>
        </w:rPr>
        <w:t xml:space="preserve">Select the </w:t>
      </w:r>
      <w:r w:rsidRPr="007127F9">
        <w:rPr>
          <w:rStyle w:val="SC14204805"/>
          <w:rFonts w:asciiTheme="minorHAnsi" w:hAnsiTheme="minorHAnsi"/>
        </w:rPr>
        <w:t xml:space="preserve">Expand Tree </w:t>
      </w:r>
      <w:r w:rsidRPr="007127F9">
        <w:rPr>
          <w:rStyle w:val="SC14204805"/>
          <w:rFonts w:asciiTheme="minorHAnsi" w:hAnsiTheme="minorHAnsi"/>
          <w:b w:val="0"/>
          <w:bCs w:val="0"/>
        </w:rPr>
        <w:t>box to list all items in the Access Group Hosts and Devices section of the dialog box.</w:t>
      </w:r>
      <w:r w:rsidRPr="007127F9">
        <w:rPr>
          <w:rFonts w:asciiTheme="minorHAnsi" w:hAnsiTheme="minorHAnsi" w:cs="Humnst777 BT"/>
          <w:color w:val="000000"/>
          <w:sz w:val="18"/>
          <w:szCs w:val="18"/>
        </w:rPr>
        <w:t xml:space="preserve"> </w:t>
      </w:r>
    </w:p>
    <w:p w:rsidR="00685455" w:rsidRPr="007127F9" w:rsidRDefault="001013B1" w:rsidP="00596D8D">
      <w:pPr>
        <w:pStyle w:val="SP14143380"/>
        <w:spacing w:before="60" w:after="240"/>
        <w:ind w:right="72"/>
        <w:jc w:val="center"/>
        <w:rPr>
          <w:rFonts w:asciiTheme="minorHAnsi" w:hAnsiTheme="minorHAnsi" w:cs="Humnst777 BT"/>
          <w:color w:val="000000"/>
          <w:sz w:val="18"/>
          <w:szCs w:val="18"/>
        </w:rPr>
      </w:pPr>
      <w:r>
        <w:rPr>
          <w:rFonts w:asciiTheme="minorHAnsi" w:hAnsiTheme="minorHAnsi" w:cs="Humnst777 BT"/>
          <w:noProof/>
          <w:color w:val="000000"/>
          <w:sz w:val="18"/>
          <w:szCs w:val="18"/>
        </w:rPr>
        <w:lastRenderedPageBreak/>
        <w:drawing>
          <wp:inline distT="0" distB="0" distL="0" distR="0">
            <wp:extent cx="4204171" cy="3048001"/>
            <wp:effectExtent l="19050" t="0" r="5879"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srcRect/>
                    <a:stretch>
                      <a:fillRect/>
                    </a:stretch>
                  </pic:blipFill>
                  <pic:spPr bwMode="auto">
                    <a:xfrm>
                      <a:off x="0" y="0"/>
                      <a:ext cx="4204171" cy="3048001"/>
                    </a:xfrm>
                    <a:prstGeom prst="rect">
                      <a:avLst/>
                    </a:prstGeom>
                    <a:noFill/>
                    <a:ln w="9525">
                      <a:noFill/>
                      <a:miter lim="800000"/>
                      <a:headEnd/>
                      <a:tailEnd/>
                    </a:ln>
                  </pic:spPr>
                </pic:pic>
              </a:graphicData>
            </a:graphic>
          </wp:inline>
        </w:drawing>
      </w:r>
    </w:p>
    <w:p w:rsidR="00685455" w:rsidRPr="007127F9" w:rsidRDefault="00685455" w:rsidP="001013B1">
      <w:pPr>
        <w:pStyle w:val="SP14143394"/>
        <w:numPr>
          <w:ilvl w:val="0"/>
          <w:numId w:val="23"/>
        </w:numPr>
        <w:spacing w:before="120"/>
        <w:rPr>
          <w:rFonts w:asciiTheme="minorHAnsi" w:hAnsiTheme="minorHAnsi" w:cs="Humnst777 BT"/>
          <w:color w:val="000000"/>
          <w:sz w:val="18"/>
          <w:szCs w:val="18"/>
        </w:rPr>
      </w:pPr>
      <w:r w:rsidRPr="007127F9">
        <w:rPr>
          <w:rStyle w:val="SC14204805"/>
          <w:rFonts w:asciiTheme="minorHAnsi" w:hAnsiTheme="minorHAnsi"/>
          <w:b w:val="0"/>
          <w:bCs w:val="0"/>
        </w:rPr>
        <w:t>Select the box corresponding to the Access Group you want to modify.</w:t>
      </w:r>
    </w:p>
    <w:p w:rsidR="00685455" w:rsidRDefault="00685455" w:rsidP="001013B1">
      <w:pPr>
        <w:pStyle w:val="SP14143394"/>
        <w:numPr>
          <w:ilvl w:val="0"/>
          <w:numId w:val="23"/>
        </w:numPr>
        <w:rPr>
          <w:rStyle w:val="SC14204805"/>
          <w:rFonts w:asciiTheme="minorHAnsi" w:hAnsiTheme="minorHAnsi"/>
          <w:b w:val="0"/>
          <w:bCs w:val="0"/>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Next </w:t>
      </w:r>
      <w:r w:rsidRPr="007127F9">
        <w:rPr>
          <w:rStyle w:val="SC14204805"/>
          <w:rFonts w:asciiTheme="minorHAnsi" w:hAnsiTheme="minorHAnsi"/>
          <w:b w:val="0"/>
          <w:bCs w:val="0"/>
        </w:rPr>
        <w:t xml:space="preserve">to display the </w:t>
      </w:r>
      <w:r w:rsidRPr="007127F9">
        <w:rPr>
          <w:rStyle w:val="SC14204805"/>
          <w:rFonts w:asciiTheme="minorHAnsi" w:hAnsiTheme="minorHAnsi"/>
        </w:rPr>
        <w:t xml:space="preserve">Select the drives for host access </w:t>
      </w:r>
      <w:r w:rsidRPr="007127F9">
        <w:rPr>
          <w:rStyle w:val="SC14204805"/>
          <w:rFonts w:asciiTheme="minorHAnsi" w:hAnsiTheme="minorHAnsi"/>
          <w:b w:val="0"/>
          <w:bCs w:val="0"/>
        </w:rPr>
        <w:t>dialog box which shows the current settings.</w:t>
      </w:r>
    </w:p>
    <w:p w:rsidR="001013B1" w:rsidRPr="001013B1" w:rsidRDefault="001013B1" w:rsidP="001013B1">
      <w:pPr>
        <w:jc w:val="center"/>
      </w:pPr>
      <w:r>
        <w:rPr>
          <w:noProof/>
        </w:rPr>
        <w:drawing>
          <wp:inline distT="0" distB="0" distL="0" distR="0">
            <wp:extent cx="4204171" cy="3048001"/>
            <wp:effectExtent l="19050" t="0" r="5879"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srcRect/>
                    <a:stretch>
                      <a:fillRect/>
                    </a:stretch>
                  </pic:blipFill>
                  <pic:spPr bwMode="auto">
                    <a:xfrm>
                      <a:off x="0" y="0"/>
                      <a:ext cx="4204171" cy="3048001"/>
                    </a:xfrm>
                    <a:prstGeom prst="rect">
                      <a:avLst/>
                    </a:prstGeom>
                    <a:noFill/>
                    <a:ln w="9525">
                      <a:noFill/>
                      <a:miter lim="800000"/>
                      <a:headEnd/>
                      <a:tailEnd/>
                    </a:ln>
                  </pic:spPr>
                </pic:pic>
              </a:graphicData>
            </a:graphic>
          </wp:inline>
        </w:drawing>
      </w:r>
    </w:p>
    <w:p w:rsidR="00685455" w:rsidRPr="007127F9" w:rsidRDefault="00685455" w:rsidP="001013B1">
      <w:pPr>
        <w:pStyle w:val="SP14143394"/>
        <w:numPr>
          <w:ilvl w:val="0"/>
          <w:numId w:val="23"/>
        </w:numPr>
        <w:rPr>
          <w:rFonts w:asciiTheme="minorHAnsi" w:hAnsiTheme="minorHAnsi" w:cs="Humnst777 BT"/>
          <w:color w:val="000000"/>
          <w:sz w:val="18"/>
          <w:szCs w:val="18"/>
        </w:rPr>
      </w:pPr>
      <w:r w:rsidRPr="007127F9">
        <w:rPr>
          <w:rStyle w:val="SC14204805"/>
          <w:rFonts w:asciiTheme="minorHAnsi" w:hAnsiTheme="minorHAnsi"/>
          <w:b w:val="0"/>
          <w:bCs w:val="0"/>
        </w:rPr>
        <w:t xml:space="preserve">Select or clear boxes in the </w:t>
      </w:r>
      <w:r w:rsidRPr="007127F9">
        <w:rPr>
          <w:rStyle w:val="SC14204805"/>
          <w:rFonts w:asciiTheme="minorHAnsi" w:hAnsiTheme="minorHAnsi"/>
        </w:rPr>
        <w:t xml:space="preserve">Select </w:t>
      </w:r>
      <w:r w:rsidRPr="007127F9">
        <w:rPr>
          <w:rStyle w:val="SC14204805"/>
          <w:rFonts w:asciiTheme="minorHAnsi" w:hAnsiTheme="minorHAnsi"/>
          <w:b w:val="0"/>
          <w:bCs w:val="0"/>
        </w:rPr>
        <w:t>column to indicate which drive or drives to include in the host access group. You do not have to include drives in the host access group.</w:t>
      </w:r>
    </w:p>
    <w:p w:rsidR="00685455" w:rsidRPr="001013B1" w:rsidRDefault="00685455" w:rsidP="001013B1">
      <w:pPr>
        <w:pStyle w:val="SP14143385"/>
        <w:spacing w:before="60"/>
        <w:ind w:left="1440" w:right="72"/>
        <w:rPr>
          <w:rFonts w:asciiTheme="minorHAnsi" w:hAnsiTheme="minorHAnsi" w:cs="Humnst777 BT"/>
          <w:color w:val="FF0000"/>
          <w:sz w:val="20"/>
          <w:szCs w:val="20"/>
        </w:rPr>
      </w:pPr>
      <w:r w:rsidRPr="001013B1">
        <w:rPr>
          <w:rStyle w:val="SC14204805"/>
          <w:rFonts w:asciiTheme="minorHAnsi" w:hAnsiTheme="minorHAnsi"/>
          <w:color w:val="FF0000"/>
        </w:rPr>
        <w:t>Caution:</w:t>
      </w:r>
      <w:r w:rsidR="001013B1">
        <w:rPr>
          <w:rStyle w:val="SC14204805"/>
          <w:rFonts w:asciiTheme="minorHAnsi" w:hAnsiTheme="minorHAnsi"/>
          <w:color w:val="FF0000"/>
        </w:rPr>
        <w:t xml:space="preserve"> </w:t>
      </w:r>
      <w:r w:rsidRPr="001013B1">
        <w:rPr>
          <w:rStyle w:val="SC14204805"/>
          <w:rFonts w:asciiTheme="minorHAnsi" w:hAnsiTheme="minorHAnsi"/>
          <w:b w:val="0"/>
          <w:bCs w:val="0"/>
          <w:color w:val="FF0000"/>
        </w:rPr>
        <w:t>If control path failover is configured for a partition you are planning to add to this host access group, make sure you assign both the control path drive and the control path failover drive to this host access group. If you do not, then if the control path fails over, you will lose host access to the partition.</w:t>
      </w:r>
    </w:p>
    <w:p w:rsidR="00685455" w:rsidRPr="001013B1" w:rsidRDefault="00685455" w:rsidP="001013B1">
      <w:pPr>
        <w:pStyle w:val="SP14143394"/>
        <w:numPr>
          <w:ilvl w:val="0"/>
          <w:numId w:val="23"/>
        </w:numPr>
        <w:spacing w:before="120"/>
        <w:rPr>
          <w:rFonts w:asciiTheme="minorHAnsi" w:hAnsiTheme="minorHAnsi" w:cs="Humnst777 BT"/>
          <w:color w:val="000000"/>
          <w:sz w:val="18"/>
          <w:szCs w:val="18"/>
        </w:rPr>
      </w:pPr>
      <w:r w:rsidRPr="007127F9">
        <w:rPr>
          <w:rStyle w:val="SC14204805"/>
          <w:rFonts w:asciiTheme="minorHAnsi" w:hAnsiTheme="minorHAnsi"/>
          <w:b w:val="0"/>
          <w:bCs w:val="0"/>
        </w:rPr>
        <w:t xml:space="preserve">For each drive selected, make sure to select either Port 1 or Port 2 for processing drive commands (the default is Port 1). Both drive ports are active and have different WWPNs, so the port you choose must be physically connected to a host or switch or the host will not see it. </w:t>
      </w:r>
      <w:r w:rsidRPr="007127F9">
        <w:rPr>
          <w:rStyle w:val="SC14204805"/>
          <w:rFonts w:asciiTheme="minorHAnsi" w:hAnsiTheme="minorHAnsi"/>
        </w:rPr>
        <w:t>Exception</w:t>
      </w:r>
      <w:r w:rsidRPr="007127F9">
        <w:rPr>
          <w:rStyle w:val="SC14204805"/>
          <w:rFonts w:asciiTheme="minorHAnsi" w:hAnsiTheme="minorHAnsi"/>
          <w:b w:val="0"/>
          <w:bCs w:val="0"/>
        </w:rPr>
        <w:t>: If the drive is configured for Data Path Failover,</w:t>
      </w:r>
      <w:r w:rsidR="001013B1">
        <w:rPr>
          <w:rStyle w:val="SC14204805"/>
          <w:rFonts w:asciiTheme="minorHAnsi" w:hAnsiTheme="minorHAnsi"/>
          <w:b w:val="0"/>
          <w:bCs w:val="0"/>
        </w:rPr>
        <w:t xml:space="preserve"> </w:t>
      </w:r>
      <w:r w:rsidRPr="001013B1">
        <w:rPr>
          <w:rStyle w:val="SC14204805"/>
          <w:rFonts w:asciiTheme="minorHAnsi" w:hAnsiTheme="minorHAnsi"/>
          <w:b w:val="0"/>
          <w:bCs w:val="0"/>
        </w:rPr>
        <w:t>you should only select Port 1(if the data path fails over to Port 2, the host will still be able to access it because DPF is configured).</w:t>
      </w:r>
    </w:p>
    <w:p w:rsidR="00685455" w:rsidRPr="007127F9" w:rsidRDefault="00685455" w:rsidP="001013B1">
      <w:pPr>
        <w:pStyle w:val="SP14143394"/>
        <w:numPr>
          <w:ilvl w:val="0"/>
          <w:numId w:val="23"/>
        </w:numPr>
        <w:rPr>
          <w:rFonts w:asciiTheme="minorHAnsi" w:hAnsiTheme="minorHAnsi" w:cs="Humnst777 BT"/>
          <w:color w:val="000000"/>
          <w:sz w:val="20"/>
          <w:szCs w:val="20"/>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Next </w:t>
      </w:r>
      <w:r w:rsidRPr="007127F9">
        <w:rPr>
          <w:rStyle w:val="SC14204805"/>
          <w:rFonts w:asciiTheme="minorHAnsi" w:hAnsiTheme="minorHAnsi"/>
          <w:b w:val="0"/>
          <w:bCs w:val="0"/>
        </w:rPr>
        <w:t xml:space="preserve">to display the </w:t>
      </w:r>
      <w:r w:rsidRPr="007127F9">
        <w:rPr>
          <w:rStyle w:val="SC14204805"/>
          <w:rFonts w:asciiTheme="minorHAnsi" w:hAnsiTheme="minorHAnsi"/>
        </w:rPr>
        <w:t xml:space="preserve">Select the partitions for host access </w:t>
      </w:r>
      <w:r w:rsidRPr="007127F9">
        <w:rPr>
          <w:rStyle w:val="SC14204805"/>
          <w:rFonts w:asciiTheme="minorHAnsi" w:hAnsiTheme="minorHAnsi"/>
          <w:b w:val="0"/>
          <w:bCs w:val="0"/>
        </w:rPr>
        <w:t xml:space="preserve">dialog box. In order for a partition to appear on the list, both the following conditions must apply: </w:t>
      </w:r>
    </w:p>
    <w:p w:rsidR="00685455" w:rsidRPr="007127F9" w:rsidRDefault="00685455" w:rsidP="001013B1">
      <w:pPr>
        <w:pStyle w:val="SP14143407"/>
        <w:numPr>
          <w:ilvl w:val="0"/>
          <w:numId w:val="24"/>
        </w:numPr>
        <w:rPr>
          <w:rFonts w:asciiTheme="minorHAnsi" w:hAnsiTheme="minorHAnsi" w:cs="Humnst777 BT"/>
          <w:color w:val="000000"/>
          <w:sz w:val="20"/>
          <w:szCs w:val="20"/>
        </w:rPr>
      </w:pPr>
      <w:r w:rsidRPr="007127F9">
        <w:rPr>
          <w:rStyle w:val="SC14204805"/>
          <w:rFonts w:asciiTheme="minorHAnsi" w:hAnsiTheme="minorHAnsi"/>
          <w:b w:val="0"/>
          <w:bCs w:val="0"/>
        </w:rPr>
        <w:lastRenderedPageBreak/>
        <w:t>the partition has its control path configured via control path bridging (meaning, the control path is via an HP LTO-5 or LTO-6 drive connected to an Ethernet Expansion blade); and</w:t>
      </w:r>
    </w:p>
    <w:p w:rsidR="00685455" w:rsidRDefault="00685455" w:rsidP="00FA71DC">
      <w:pPr>
        <w:pStyle w:val="SP14143407"/>
        <w:numPr>
          <w:ilvl w:val="0"/>
          <w:numId w:val="24"/>
        </w:numPr>
        <w:spacing w:after="240"/>
        <w:rPr>
          <w:rStyle w:val="SC14204805"/>
          <w:rFonts w:asciiTheme="minorHAnsi" w:hAnsiTheme="minorHAnsi"/>
          <w:b w:val="0"/>
          <w:bCs w:val="0"/>
        </w:rPr>
      </w:pPr>
      <w:r w:rsidRPr="007127F9">
        <w:rPr>
          <w:rStyle w:val="SC14204805"/>
          <w:rFonts w:asciiTheme="minorHAnsi" w:hAnsiTheme="minorHAnsi"/>
          <w:b w:val="0"/>
          <w:bCs w:val="0"/>
        </w:rPr>
        <w:t>the control path drive has an SNW license applied to it.</w:t>
      </w:r>
    </w:p>
    <w:p w:rsidR="001013B1" w:rsidRPr="001013B1" w:rsidRDefault="001013B1" w:rsidP="00FA71DC">
      <w:pPr>
        <w:spacing w:after="240"/>
        <w:jc w:val="center"/>
      </w:pPr>
      <w:r>
        <w:rPr>
          <w:noProof/>
        </w:rPr>
        <w:drawing>
          <wp:inline distT="0" distB="0" distL="0" distR="0">
            <wp:extent cx="4204171" cy="3048001"/>
            <wp:effectExtent l="19050" t="0" r="5879"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srcRect/>
                    <a:stretch>
                      <a:fillRect/>
                    </a:stretch>
                  </pic:blipFill>
                  <pic:spPr bwMode="auto">
                    <a:xfrm>
                      <a:off x="0" y="0"/>
                      <a:ext cx="4204171" cy="3048001"/>
                    </a:xfrm>
                    <a:prstGeom prst="rect">
                      <a:avLst/>
                    </a:prstGeom>
                    <a:noFill/>
                    <a:ln w="9525">
                      <a:noFill/>
                      <a:miter lim="800000"/>
                      <a:headEnd/>
                      <a:tailEnd/>
                    </a:ln>
                  </pic:spPr>
                </pic:pic>
              </a:graphicData>
            </a:graphic>
          </wp:inline>
        </w:drawing>
      </w:r>
    </w:p>
    <w:p w:rsidR="00685455" w:rsidRPr="007127F9" w:rsidRDefault="00685455" w:rsidP="001013B1">
      <w:pPr>
        <w:pStyle w:val="SP14143394"/>
        <w:numPr>
          <w:ilvl w:val="0"/>
          <w:numId w:val="23"/>
        </w:numPr>
        <w:spacing w:before="120"/>
        <w:rPr>
          <w:rFonts w:asciiTheme="minorHAnsi" w:hAnsiTheme="minorHAnsi" w:cs="Humnst777 BT"/>
          <w:color w:val="000000"/>
          <w:sz w:val="20"/>
          <w:szCs w:val="20"/>
        </w:rPr>
      </w:pPr>
      <w:r w:rsidRPr="007127F9">
        <w:rPr>
          <w:rStyle w:val="SC14204805"/>
          <w:rFonts w:asciiTheme="minorHAnsi" w:hAnsiTheme="minorHAnsi"/>
          <w:b w:val="0"/>
          <w:bCs w:val="0"/>
        </w:rPr>
        <w:t xml:space="preserve">Select or clear boxes in the </w:t>
      </w:r>
      <w:r w:rsidRPr="007127F9">
        <w:rPr>
          <w:rStyle w:val="SC14204805"/>
          <w:rFonts w:asciiTheme="minorHAnsi" w:hAnsiTheme="minorHAnsi"/>
        </w:rPr>
        <w:t xml:space="preserve">Select </w:t>
      </w:r>
      <w:r w:rsidRPr="007127F9">
        <w:rPr>
          <w:rStyle w:val="SC14204805"/>
          <w:rFonts w:asciiTheme="minorHAnsi" w:hAnsiTheme="minorHAnsi"/>
          <w:b w:val="0"/>
          <w:bCs w:val="0"/>
        </w:rPr>
        <w:t>column to indicate which partitions to include in the host access group.</w:t>
      </w:r>
    </w:p>
    <w:p w:rsidR="00685455" w:rsidRPr="007127F9" w:rsidRDefault="00685455" w:rsidP="001013B1">
      <w:pPr>
        <w:pStyle w:val="SP14143394"/>
        <w:numPr>
          <w:ilvl w:val="0"/>
          <w:numId w:val="23"/>
        </w:numPr>
        <w:rPr>
          <w:rFonts w:asciiTheme="minorHAnsi" w:hAnsiTheme="minorHAnsi" w:cs="Humnst777 BT"/>
          <w:color w:val="000000"/>
          <w:sz w:val="20"/>
          <w:szCs w:val="20"/>
        </w:rPr>
      </w:pPr>
      <w:r w:rsidRPr="007127F9">
        <w:rPr>
          <w:rStyle w:val="SC14204805"/>
          <w:rFonts w:asciiTheme="minorHAnsi" w:hAnsiTheme="minorHAnsi"/>
          <w:b w:val="0"/>
          <w:bCs w:val="0"/>
        </w:rPr>
        <w:t xml:space="preserve">For each partition selected, make sure to select either Port 1 or Port 2 for processing host medium changer commands (the default is Port 1). Both drive ports are active and have different WWPNs, so the port you choose must be physically connected to a host or switch or the host will not see it. The port you choose depends on which ports on the control path drive are physically cabled. </w:t>
      </w:r>
    </w:p>
    <w:p w:rsidR="001013B1" w:rsidRDefault="00685455" w:rsidP="001013B1">
      <w:pPr>
        <w:pStyle w:val="SP14143394"/>
        <w:numPr>
          <w:ilvl w:val="0"/>
          <w:numId w:val="23"/>
        </w:numPr>
        <w:rPr>
          <w:rFonts w:asciiTheme="minorHAnsi" w:hAnsiTheme="minorHAnsi" w:cs="Humnst777 BT"/>
          <w:color w:val="000000"/>
          <w:sz w:val="18"/>
          <w:szCs w:val="18"/>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Finish </w:t>
      </w:r>
      <w:r w:rsidRPr="007127F9">
        <w:rPr>
          <w:rStyle w:val="SC14204805"/>
          <w:rFonts w:asciiTheme="minorHAnsi" w:hAnsiTheme="minorHAnsi"/>
          <w:b w:val="0"/>
          <w:bCs w:val="0"/>
        </w:rPr>
        <w:t>to update host access.</w:t>
      </w:r>
      <w:r w:rsidRPr="007127F9">
        <w:rPr>
          <w:rFonts w:asciiTheme="minorHAnsi" w:hAnsiTheme="minorHAnsi" w:cs="Humnst777 BT"/>
          <w:color w:val="000000"/>
          <w:sz w:val="18"/>
          <w:szCs w:val="18"/>
        </w:rPr>
        <w:t xml:space="preserve"> </w:t>
      </w:r>
    </w:p>
    <w:p w:rsidR="00685455" w:rsidRPr="001013B1" w:rsidRDefault="00685455" w:rsidP="001013B1">
      <w:pPr>
        <w:pStyle w:val="SP14143394"/>
        <w:numPr>
          <w:ilvl w:val="0"/>
          <w:numId w:val="23"/>
        </w:numPr>
        <w:rPr>
          <w:rFonts w:asciiTheme="minorHAnsi" w:hAnsiTheme="minorHAnsi" w:cs="Humnst777 BT"/>
          <w:color w:val="000000"/>
          <w:sz w:val="18"/>
          <w:szCs w:val="18"/>
        </w:rPr>
      </w:pPr>
      <w:r w:rsidRPr="001013B1">
        <w:rPr>
          <w:rStyle w:val="SC14204805"/>
          <w:rFonts w:asciiTheme="minorHAnsi" w:hAnsiTheme="minorHAnsi"/>
          <w:b w:val="0"/>
          <w:bCs w:val="0"/>
        </w:rPr>
        <w:t xml:space="preserve">Click </w:t>
      </w:r>
      <w:r w:rsidRPr="001013B1">
        <w:rPr>
          <w:rStyle w:val="SC14204805"/>
          <w:rFonts w:asciiTheme="minorHAnsi" w:hAnsiTheme="minorHAnsi"/>
        </w:rPr>
        <w:t xml:space="preserve">OK </w:t>
      </w:r>
      <w:r w:rsidRPr="001013B1">
        <w:rPr>
          <w:rStyle w:val="SC14204805"/>
          <w:rFonts w:asciiTheme="minorHAnsi" w:hAnsiTheme="minorHAnsi"/>
          <w:b w:val="0"/>
          <w:bCs w:val="0"/>
        </w:rPr>
        <w:t xml:space="preserve">in the </w:t>
      </w:r>
      <w:proofErr w:type="spellStart"/>
      <w:r w:rsidRPr="000027AF">
        <w:rPr>
          <w:rStyle w:val="SC14204805"/>
          <w:rFonts w:asciiTheme="minorHAnsi" w:hAnsiTheme="minorHAnsi"/>
          <w:bCs w:val="0"/>
        </w:rPr>
        <w:t>The</w:t>
      </w:r>
      <w:proofErr w:type="spellEnd"/>
      <w:r w:rsidRPr="000027AF">
        <w:rPr>
          <w:rStyle w:val="SC14204805"/>
          <w:rFonts w:asciiTheme="minorHAnsi" w:hAnsiTheme="minorHAnsi"/>
          <w:bCs w:val="0"/>
        </w:rPr>
        <w:t xml:space="preserve"> Host Access was updated successfully</w:t>
      </w:r>
      <w:r w:rsidRPr="001013B1">
        <w:rPr>
          <w:rStyle w:val="SC14204805"/>
          <w:rFonts w:asciiTheme="minorHAnsi" w:hAnsiTheme="minorHAnsi"/>
          <w:b w:val="0"/>
          <w:bCs w:val="0"/>
        </w:rPr>
        <w:t xml:space="preserve"> dialog box.</w:t>
      </w:r>
    </w:p>
    <w:p w:rsidR="001013B1" w:rsidRDefault="001013B1" w:rsidP="001013B1"/>
    <w:p w:rsidR="00FA71DC" w:rsidRDefault="00FA71DC">
      <w:pPr>
        <w:rPr>
          <w:b/>
          <w:sz w:val="28"/>
          <w:szCs w:val="28"/>
        </w:rPr>
      </w:pPr>
      <w:r>
        <w:rPr>
          <w:b/>
          <w:sz w:val="28"/>
          <w:szCs w:val="28"/>
        </w:rPr>
        <w:br w:type="page"/>
      </w:r>
    </w:p>
    <w:p w:rsidR="00FA71DC" w:rsidRPr="007D10AD" w:rsidRDefault="00FA71DC" w:rsidP="00FA71DC">
      <w:pPr>
        <w:jc w:val="center"/>
        <w:rPr>
          <w:b/>
          <w:sz w:val="28"/>
          <w:szCs w:val="28"/>
        </w:rPr>
      </w:pPr>
    </w:p>
    <w:p w:rsidR="00FA71DC" w:rsidRDefault="00FA71DC" w:rsidP="00FA71DC">
      <w:pPr>
        <w:rPr>
          <w:b/>
          <w:sz w:val="36"/>
          <w:szCs w:val="36"/>
        </w:rPr>
      </w:pPr>
      <w:r>
        <w:rPr>
          <w:b/>
          <w:sz w:val="36"/>
          <w:szCs w:val="36"/>
        </w:rPr>
        <w:t>i11</w:t>
      </w:r>
      <w:r w:rsidRPr="007D10AD">
        <w:rPr>
          <w:b/>
          <w:sz w:val="36"/>
          <w:szCs w:val="36"/>
        </w:rPr>
        <w:t xml:space="preserve"> Family of firmware:</w:t>
      </w:r>
    </w:p>
    <w:p w:rsidR="00596D8D" w:rsidRDefault="00596D8D" w:rsidP="00596D8D">
      <w:pPr>
        <w:rPr>
          <w:b/>
          <w:sz w:val="20"/>
          <w:szCs w:val="20"/>
        </w:rPr>
      </w:pPr>
    </w:p>
    <w:p w:rsidR="00596D8D" w:rsidRDefault="00596D8D" w:rsidP="00596D8D">
      <w:pPr>
        <w:ind w:left="720"/>
        <w:rPr>
          <w:sz w:val="20"/>
          <w:szCs w:val="20"/>
        </w:rPr>
      </w:pPr>
      <w:r w:rsidRPr="003D35D6">
        <w:rPr>
          <w:sz w:val="20"/>
          <w:szCs w:val="20"/>
        </w:rPr>
        <w:t>Quantum Scalar</w:t>
      </w:r>
      <w:r>
        <w:rPr>
          <w:sz w:val="20"/>
          <w:szCs w:val="20"/>
        </w:rPr>
        <w:t xml:space="preserve"> i2000 and i6000 Intelligent Libraries using HP LTO-5 and HP LTO-6 tape drives have several possible configurations and considerations in order to properly present the library partitions (logical libraries) and the tape drives to the hosts.  Before reading on you will want to confirm your purchased licenses for the Scalar Library. </w:t>
      </w:r>
    </w:p>
    <w:p w:rsidR="00596D8D" w:rsidRDefault="00596D8D" w:rsidP="00596D8D">
      <w:pPr>
        <w:ind w:left="720"/>
        <w:rPr>
          <w:sz w:val="20"/>
          <w:szCs w:val="20"/>
        </w:rPr>
      </w:pPr>
      <w:r>
        <w:rPr>
          <w:sz w:val="20"/>
          <w:szCs w:val="20"/>
        </w:rPr>
        <w:t>Using the library control panel (either remotely or physically) login and using the top menu bar go to ‘Setup’ and ‘Licenses’. If you see licenses for Storage Networking (SNW) you will be able to control which tape drives the hosts are able to see from the library interface using our Storage Networking features.  If you do not have SNW licenses your only method to control  which HP LTO-5 and HP LTO-6 SNW drives are seen at the host is through your san switch and zoning unless these drives are connected to a Fibre Channel IO Blade.   If that is the case please refer to the document, ‘Adding and Mapping to Hosts with Fibre Channel IO Blades’.</w:t>
      </w:r>
    </w:p>
    <w:p w:rsidR="00596D8D" w:rsidRPr="00511564" w:rsidRDefault="00596D8D" w:rsidP="00596D8D">
      <w:pPr>
        <w:ind w:left="1440"/>
        <w:rPr>
          <w:sz w:val="20"/>
          <w:szCs w:val="20"/>
        </w:rPr>
      </w:pPr>
      <w:r w:rsidRPr="00511564">
        <w:rPr>
          <w:b/>
          <w:sz w:val="20"/>
          <w:szCs w:val="20"/>
        </w:rPr>
        <w:t>Note:</w:t>
      </w:r>
      <w:r>
        <w:rPr>
          <w:sz w:val="20"/>
          <w:szCs w:val="20"/>
        </w:rPr>
        <w:t xml:space="preserve"> If you have connected your tape drives to the san before applying your Storage Networking Licenses all hosts that can see the tape drives will no longer be able to see the tape drives once a SNW license is applied to the tape drive.  This is due to the library assuming control of drive presentation to hosts. </w:t>
      </w:r>
    </w:p>
    <w:p w:rsidR="00596D8D" w:rsidRDefault="00596D8D" w:rsidP="00596D8D">
      <w:pPr>
        <w:ind w:left="720"/>
        <w:rPr>
          <w:sz w:val="20"/>
          <w:szCs w:val="20"/>
        </w:rPr>
      </w:pPr>
      <w:r>
        <w:rPr>
          <w:sz w:val="20"/>
          <w:szCs w:val="20"/>
        </w:rPr>
        <w:t>Providing  a Control Path for the logical library or providing host access to SNW Licenses tape drives  will only be accomplished with the Storage Networking Wizard.  Instructions for both processes follow.</w:t>
      </w:r>
    </w:p>
    <w:p w:rsidR="00596D8D" w:rsidRPr="0031483F" w:rsidRDefault="00596D8D" w:rsidP="00596D8D">
      <w:pPr>
        <w:pStyle w:val="SP7311330"/>
        <w:spacing w:before="520"/>
        <w:rPr>
          <w:rFonts w:asciiTheme="minorHAnsi" w:hAnsiTheme="minorHAnsi" w:cs="Humnst777 BT"/>
          <w:color w:val="000000"/>
          <w:sz w:val="28"/>
          <w:szCs w:val="28"/>
        </w:rPr>
      </w:pPr>
      <w:r>
        <w:rPr>
          <w:rStyle w:val="SC7253967"/>
          <w:rFonts w:asciiTheme="minorHAnsi" w:hAnsiTheme="minorHAnsi"/>
          <w:sz w:val="28"/>
          <w:szCs w:val="28"/>
        </w:rPr>
        <w:t>Configuring a Robotics Control Path with Storage Networking (SNW)Tape Drives</w:t>
      </w:r>
    </w:p>
    <w:p w:rsidR="00596D8D" w:rsidRDefault="00596D8D" w:rsidP="00596D8D">
      <w:pPr>
        <w:pStyle w:val="SP7311299"/>
        <w:spacing w:before="120" w:after="240"/>
        <w:ind w:left="720"/>
        <w:rPr>
          <w:rStyle w:val="SC7253957"/>
          <w:rFonts w:asciiTheme="minorHAnsi" w:hAnsiTheme="minorHAnsi"/>
        </w:rPr>
      </w:pPr>
      <w:r>
        <w:rPr>
          <w:rStyle w:val="SC7253957"/>
          <w:rFonts w:asciiTheme="minorHAnsi" w:hAnsiTheme="minorHAnsi"/>
        </w:rPr>
        <w:t xml:space="preserve">With a library partition configured for Storage Networking, each partition will need to have a defined control path.  Absent a SNW license, only a single tape drive can be used to provide the Control Path bridging to the host.  With a SNW license you can provide both Data path and Control path failover allowing for either the secondary </w:t>
      </w:r>
      <w:proofErr w:type="spellStart"/>
      <w:r>
        <w:rPr>
          <w:rStyle w:val="SC7253957"/>
          <w:rFonts w:asciiTheme="minorHAnsi" w:hAnsiTheme="minorHAnsi"/>
        </w:rPr>
        <w:t>fibre</w:t>
      </w:r>
      <w:proofErr w:type="spellEnd"/>
      <w:r>
        <w:rPr>
          <w:rStyle w:val="SC7253957"/>
          <w:rFonts w:asciiTheme="minorHAnsi" w:hAnsiTheme="minorHAnsi"/>
        </w:rPr>
        <w:t xml:space="preserve"> port on the HP LTO-5 or HP LTO-6 tape drive to become active should the primary fail or for another HP LTO-5 or LTO-6 tape drive become the Control path for the library partition should the primary control path drive fail. </w:t>
      </w:r>
    </w:p>
    <w:p w:rsidR="00596D8D" w:rsidRPr="00F23316" w:rsidRDefault="00596D8D" w:rsidP="00596D8D">
      <w:pPr>
        <w:spacing w:after="240"/>
        <w:ind w:left="1440"/>
        <w:rPr>
          <w:i/>
          <w:color w:val="FF0000"/>
          <w:sz w:val="20"/>
          <w:szCs w:val="20"/>
        </w:rPr>
      </w:pPr>
      <w:r w:rsidRPr="00F23316">
        <w:rPr>
          <w:b/>
          <w:color w:val="FF0000"/>
          <w:sz w:val="20"/>
          <w:szCs w:val="20"/>
        </w:rPr>
        <w:t>Caution:</w:t>
      </w:r>
      <w:r>
        <w:rPr>
          <w:color w:val="FF0000"/>
          <w:sz w:val="20"/>
          <w:szCs w:val="20"/>
        </w:rPr>
        <w:t xml:space="preserve"> When connecting a Scalar Intelligent Library to a san with multiple hosts and using the control path functionality it is important to note that if you do not have a Storage Networking license every host that can see the defined Control Path Tape Drive will also see, and have the potential to control, the presented logical library robotics. </w:t>
      </w:r>
    </w:p>
    <w:p w:rsidR="00596D8D" w:rsidRPr="001D7D5A" w:rsidRDefault="00596D8D" w:rsidP="00596D8D">
      <w:pPr>
        <w:pStyle w:val="SP7311299"/>
        <w:spacing w:before="120"/>
        <w:ind w:left="720"/>
        <w:rPr>
          <w:rFonts w:asciiTheme="minorHAnsi" w:hAnsiTheme="minorHAnsi" w:cs="Humnst777 BT"/>
          <w:color w:val="000000"/>
          <w:sz w:val="20"/>
          <w:szCs w:val="20"/>
        </w:rPr>
      </w:pPr>
      <w:r w:rsidRPr="001D7D5A">
        <w:rPr>
          <w:rStyle w:val="SC7253957"/>
          <w:rFonts w:asciiTheme="minorHAnsi" w:hAnsiTheme="minorHAnsi"/>
        </w:rPr>
        <w:t xml:space="preserve">You can configure HP LTO-5 or LTO-6 FC drives as the control path for a partition. The drive must not be connected to an FC I/O blade, but it must be connected to an Ethernet Expansion </w:t>
      </w:r>
      <w:r>
        <w:rPr>
          <w:rStyle w:val="SC7253957"/>
          <w:rFonts w:asciiTheme="minorHAnsi" w:hAnsiTheme="minorHAnsi"/>
        </w:rPr>
        <w:t>B</w:t>
      </w:r>
      <w:r w:rsidRPr="001D7D5A">
        <w:rPr>
          <w:rStyle w:val="SC7253957"/>
          <w:rFonts w:asciiTheme="minorHAnsi" w:hAnsiTheme="minorHAnsi"/>
        </w:rPr>
        <w:t>lade</w:t>
      </w:r>
      <w:r>
        <w:rPr>
          <w:rStyle w:val="SC7253957"/>
          <w:rFonts w:asciiTheme="minorHAnsi" w:hAnsiTheme="minorHAnsi"/>
        </w:rPr>
        <w:t xml:space="preserve"> (EEB)</w:t>
      </w:r>
      <w:r w:rsidRPr="001D7D5A">
        <w:rPr>
          <w:rStyle w:val="SC7253957"/>
          <w:rFonts w:asciiTheme="minorHAnsi" w:hAnsiTheme="minorHAnsi"/>
        </w:rPr>
        <w:t xml:space="preserve">. </w:t>
      </w:r>
    </w:p>
    <w:p w:rsidR="00596D8D" w:rsidRDefault="00596D8D" w:rsidP="00596D8D">
      <w:pPr>
        <w:pStyle w:val="SP7311330"/>
        <w:spacing w:before="240" w:after="240"/>
        <w:ind w:left="1440"/>
        <w:rPr>
          <w:rStyle w:val="SC7253957"/>
          <w:rFonts w:asciiTheme="minorHAnsi" w:hAnsiTheme="minorHAnsi"/>
        </w:rPr>
      </w:pPr>
      <w:r w:rsidRPr="001D7D5A">
        <w:rPr>
          <w:rStyle w:val="SC7253957"/>
          <w:rFonts w:asciiTheme="minorHAnsi" w:hAnsiTheme="minorHAnsi"/>
          <w:b/>
          <w:bCs/>
        </w:rPr>
        <w:t>Note:</w:t>
      </w:r>
      <w:r w:rsidR="000027AF">
        <w:rPr>
          <w:rStyle w:val="SC7253957"/>
          <w:rFonts w:asciiTheme="minorHAnsi" w:hAnsiTheme="minorHAnsi"/>
          <w:b/>
          <w:bCs/>
        </w:rPr>
        <w:t xml:space="preserve"> </w:t>
      </w:r>
      <w:r w:rsidRPr="001D7D5A">
        <w:rPr>
          <w:rStyle w:val="SC7253957"/>
          <w:rFonts w:asciiTheme="minorHAnsi" w:hAnsiTheme="minorHAnsi"/>
        </w:rPr>
        <w:t>The control path drive and control path failover settings are configured on the same screen. You do not need an SNW license to configure a drive for control path.</w:t>
      </w:r>
    </w:p>
    <w:p w:rsidR="00596D8D" w:rsidRPr="001D7D5A" w:rsidRDefault="00596D8D" w:rsidP="00730AE6">
      <w:pPr>
        <w:pStyle w:val="ListParagraph"/>
        <w:numPr>
          <w:ilvl w:val="0"/>
          <w:numId w:val="25"/>
        </w:numPr>
        <w:autoSpaceDE w:val="0"/>
        <w:autoSpaceDN w:val="0"/>
        <w:adjustRightInd w:val="0"/>
        <w:spacing w:before="120" w:after="0" w:line="240" w:lineRule="auto"/>
        <w:rPr>
          <w:rFonts w:cs="Humnst777 BT"/>
          <w:color w:val="000000"/>
          <w:sz w:val="20"/>
          <w:szCs w:val="20"/>
        </w:rPr>
      </w:pPr>
      <w:r w:rsidRPr="001D7D5A">
        <w:rPr>
          <w:rFonts w:cs="Humnst777 BT"/>
          <w:color w:val="000000"/>
          <w:sz w:val="20"/>
          <w:szCs w:val="20"/>
        </w:rPr>
        <w:t xml:space="preserve">Log on as an administrator. </w:t>
      </w:r>
    </w:p>
    <w:p w:rsidR="00596D8D" w:rsidRPr="001D7D5A" w:rsidRDefault="00596D8D" w:rsidP="00730AE6">
      <w:pPr>
        <w:pStyle w:val="ListParagraph"/>
        <w:numPr>
          <w:ilvl w:val="0"/>
          <w:numId w:val="25"/>
        </w:numPr>
        <w:autoSpaceDE w:val="0"/>
        <w:autoSpaceDN w:val="0"/>
        <w:adjustRightInd w:val="0"/>
        <w:spacing w:before="120" w:after="0" w:line="240" w:lineRule="auto"/>
        <w:rPr>
          <w:rFonts w:cs="Humnst777 BT"/>
          <w:color w:val="000000"/>
          <w:sz w:val="20"/>
          <w:szCs w:val="20"/>
        </w:rPr>
      </w:pPr>
      <w:r w:rsidRPr="001D7D5A">
        <w:rPr>
          <w:rFonts w:cs="Humnst777 BT"/>
          <w:color w:val="000000"/>
          <w:sz w:val="20"/>
          <w:szCs w:val="20"/>
        </w:rPr>
        <w:t>Access the appropriate screen in one of two ways:</w:t>
      </w:r>
    </w:p>
    <w:p w:rsidR="00596D8D" w:rsidRPr="001D7D5A" w:rsidRDefault="00596D8D" w:rsidP="00596D8D">
      <w:pPr>
        <w:pStyle w:val="ListParagraph"/>
        <w:numPr>
          <w:ilvl w:val="0"/>
          <w:numId w:val="5"/>
        </w:numPr>
        <w:autoSpaceDE w:val="0"/>
        <w:autoSpaceDN w:val="0"/>
        <w:adjustRightInd w:val="0"/>
        <w:spacing w:before="120" w:after="0" w:line="240" w:lineRule="auto"/>
        <w:rPr>
          <w:rFonts w:cs="Humnst777 BT"/>
          <w:color w:val="000000"/>
          <w:sz w:val="20"/>
          <w:szCs w:val="20"/>
        </w:rPr>
      </w:pPr>
      <w:r w:rsidRPr="001D7D5A">
        <w:rPr>
          <w:rFonts w:cs="Humnst777 BT"/>
          <w:color w:val="000000"/>
          <w:sz w:val="20"/>
          <w:szCs w:val="20"/>
        </w:rPr>
        <w:t xml:space="preserve">Select </w:t>
      </w:r>
      <w:r w:rsidRPr="001D7D5A">
        <w:rPr>
          <w:rFonts w:cs="Humnst777 BT"/>
          <w:b/>
          <w:bCs/>
          <w:color w:val="000000"/>
          <w:sz w:val="20"/>
          <w:szCs w:val="20"/>
        </w:rPr>
        <w:t xml:space="preserve">Setup &gt; Partitions &gt; Control Path </w:t>
      </w:r>
      <w:r w:rsidRPr="001D7D5A">
        <w:rPr>
          <w:rFonts w:cs="Humnst777 BT"/>
          <w:color w:val="000000"/>
          <w:sz w:val="20"/>
          <w:szCs w:val="20"/>
        </w:rPr>
        <w:t xml:space="preserve">from the main console. </w:t>
      </w:r>
    </w:p>
    <w:p w:rsidR="00596D8D" w:rsidRPr="001D7D5A" w:rsidRDefault="00596D8D" w:rsidP="00596D8D">
      <w:pPr>
        <w:pStyle w:val="ListParagraph"/>
        <w:numPr>
          <w:ilvl w:val="0"/>
          <w:numId w:val="5"/>
        </w:numPr>
        <w:autoSpaceDE w:val="0"/>
        <w:autoSpaceDN w:val="0"/>
        <w:adjustRightInd w:val="0"/>
        <w:spacing w:before="120" w:after="0" w:line="240" w:lineRule="auto"/>
        <w:rPr>
          <w:rFonts w:cs="Humnst777 BT"/>
          <w:color w:val="000000"/>
          <w:sz w:val="20"/>
          <w:szCs w:val="20"/>
        </w:rPr>
      </w:pPr>
      <w:r w:rsidRPr="001D7D5A">
        <w:rPr>
          <w:rFonts w:cs="Humnst777 BT"/>
          <w:color w:val="000000"/>
          <w:sz w:val="20"/>
          <w:szCs w:val="20"/>
        </w:rPr>
        <w:t xml:space="preserve">Select </w:t>
      </w:r>
      <w:r w:rsidRPr="001D7D5A">
        <w:rPr>
          <w:rFonts w:cs="Humnst777 BT"/>
          <w:b/>
          <w:bCs/>
          <w:color w:val="000000"/>
          <w:sz w:val="20"/>
          <w:szCs w:val="20"/>
        </w:rPr>
        <w:t>Setup &gt; Drives &gt; Access &gt; SNW Wizard</w:t>
      </w:r>
      <w:r w:rsidRPr="001D7D5A">
        <w:rPr>
          <w:rFonts w:cs="Humnst777 BT"/>
          <w:color w:val="000000"/>
          <w:sz w:val="20"/>
          <w:szCs w:val="20"/>
        </w:rPr>
        <w:t xml:space="preserve">. Click </w:t>
      </w:r>
      <w:r w:rsidRPr="001D7D5A">
        <w:rPr>
          <w:rFonts w:cs="Humnst777 BT"/>
          <w:b/>
          <w:bCs/>
          <w:color w:val="000000"/>
          <w:sz w:val="20"/>
          <w:szCs w:val="20"/>
        </w:rPr>
        <w:t>Next</w:t>
      </w:r>
      <w:r w:rsidRPr="001D7D5A">
        <w:rPr>
          <w:rFonts w:cs="Humnst777 BT"/>
          <w:color w:val="000000"/>
          <w:sz w:val="20"/>
          <w:szCs w:val="20"/>
        </w:rPr>
        <w:t xml:space="preserve">. From the Select Storage Networking Option screen, select </w:t>
      </w:r>
      <w:r w:rsidRPr="001D7D5A">
        <w:rPr>
          <w:rFonts w:cs="Humnst777 BT"/>
          <w:b/>
          <w:bCs/>
          <w:color w:val="000000"/>
          <w:sz w:val="20"/>
          <w:szCs w:val="20"/>
        </w:rPr>
        <w:t xml:space="preserve">Control Path </w:t>
      </w:r>
      <w:r w:rsidRPr="001D7D5A">
        <w:rPr>
          <w:rFonts w:cs="Humnst777 BT"/>
          <w:color w:val="000000"/>
          <w:sz w:val="20"/>
          <w:szCs w:val="20"/>
        </w:rPr>
        <w:t xml:space="preserve">and click </w:t>
      </w:r>
      <w:r w:rsidRPr="001D7D5A">
        <w:rPr>
          <w:rFonts w:cs="Humnst777 BT"/>
          <w:b/>
          <w:bCs/>
          <w:color w:val="000000"/>
          <w:sz w:val="20"/>
          <w:szCs w:val="20"/>
        </w:rPr>
        <w:t>Next</w:t>
      </w:r>
      <w:r w:rsidRPr="001D7D5A">
        <w:rPr>
          <w:rFonts w:cs="Humnst777 BT"/>
          <w:color w:val="000000"/>
          <w:sz w:val="20"/>
          <w:szCs w:val="20"/>
        </w:rPr>
        <w:t>.</w:t>
      </w:r>
    </w:p>
    <w:p w:rsidR="00596D8D" w:rsidRPr="001D7D5A" w:rsidRDefault="00596D8D" w:rsidP="00596D8D">
      <w:pPr>
        <w:autoSpaceDE w:val="0"/>
        <w:autoSpaceDN w:val="0"/>
        <w:adjustRightInd w:val="0"/>
        <w:spacing w:before="120" w:after="0" w:line="240" w:lineRule="auto"/>
        <w:ind w:left="1800"/>
        <w:rPr>
          <w:rFonts w:cs="Humnst777 BT"/>
          <w:color w:val="000000"/>
          <w:sz w:val="20"/>
          <w:szCs w:val="20"/>
        </w:rPr>
      </w:pPr>
      <w:r w:rsidRPr="001D7D5A">
        <w:rPr>
          <w:rFonts w:cs="Humnst777 BT"/>
          <w:color w:val="000000"/>
          <w:sz w:val="20"/>
          <w:szCs w:val="20"/>
        </w:rPr>
        <w:t xml:space="preserve">The Storage Networking Partitions dialog box appears, displaying all partitions that contain drives eligible to for control path bridging (HP LTO-5 or LTO-6 drives connected to an Ethernet Expansion blade). </w:t>
      </w:r>
    </w:p>
    <w:p w:rsidR="00596D8D" w:rsidRPr="001D7D5A" w:rsidRDefault="00596D8D" w:rsidP="00596D8D">
      <w:pPr>
        <w:autoSpaceDE w:val="0"/>
        <w:autoSpaceDN w:val="0"/>
        <w:adjustRightInd w:val="0"/>
        <w:spacing w:before="120" w:after="0" w:line="240" w:lineRule="auto"/>
        <w:jc w:val="center"/>
        <w:rPr>
          <w:rFonts w:cs="Humnst777 BT"/>
          <w:color w:val="000000"/>
          <w:sz w:val="20"/>
          <w:szCs w:val="20"/>
        </w:rPr>
      </w:pPr>
      <w:r>
        <w:rPr>
          <w:rFonts w:cs="Humnst777 BT"/>
          <w:noProof/>
          <w:color w:val="000000"/>
          <w:sz w:val="20"/>
          <w:szCs w:val="20"/>
        </w:rPr>
        <w:lastRenderedPageBreak/>
        <w:drawing>
          <wp:inline distT="0" distB="0" distL="0" distR="0">
            <wp:extent cx="3808126" cy="2286000"/>
            <wp:effectExtent l="19050" t="0" r="1874" b="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08126" cy="2286000"/>
                    </a:xfrm>
                    <a:prstGeom prst="rect">
                      <a:avLst/>
                    </a:prstGeom>
                    <a:noFill/>
                    <a:ln w="9525">
                      <a:noFill/>
                      <a:miter lim="800000"/>
                      <a:headEnd/>
                      <a:tailEnd/>
                    </a:ln>
                  </pic:spPr>
                </pic:pic>
              </a:graphicData>
            </a:graphic>
          </wp:inline>
        </w:drawing>
      </w:r>
    </w:p>
    <w:p w:rsidR="00596D8D" w:rsidRPr="001D7D5A" w:rsidRDefault="00596D8D" w:rsidP="00730AE6">
      <w:pPr>
        <w:pStyle w:val="ListParagraph"/>
        <w:numPr>
          <w:ilvl w:val="0"/>
          <w:numId w:val="25"/>
        </w:numPr>
        <w:autoSpaceDE w:val="0"/>
        <w:autoSpaceDN w:val="0"/>
        <w:adjustRightInd w:val="0"/>
        <w:spacing w:before="120" w:after="0" w:line="240" w:lineRule="auto"/>
        <w:rPr>
          <w:rFonts w:cs="Humnst777 BT"/>
          <w:color w:val="000000"/>
          <w:sz w:val="20"/>
          <w:szCs w:val="20"/>
        </w:rPr>
      </w:pPr>
      <w:r w:rsidRPr="001D7D5A">
        <w:rPr>
          <w:rFonts w:cs="Humnst777 BT"/>
          <w:color w:val="000000"/>
          <w:sz w:val="20"/>
          <w:szCs w:val="20"/>
        </w:rPr>
        <w:t xml:space="preserve">Click to highlight the row containing the partition whose control path settings you want to configure. </w:t>
      </w:r>
    </w:p>
    <w:p w:rsidR="00596D8D" w:rsidRPr="001D7D5A" w:rsidRDefault="00596D8D" w:rsidP="00730AE6">
      <w:pPr>
        <w:pStyle w:val="ListParagraph"/>
        <w:numPr>
          <w:ilvl w:val="0"/>
          <w:numId w:val="25"/>
        </w:numPr>
        <w:autoSpaceDE w:val="0"/>
        <w:autoSpaceDN w:val="0"/>
        <w:adjustRightInd w:val="0"/>
        <w:spacing w:before="120" w:after="0" w:line="240" w:lineRule="auto"/>
        <w:rPr>
          <w:rFonts w:cs="Humnst777 BT"/>
          <w:color w:val="000000"/>
          <w:sz w:val="20"/>
          <w:szCs w:val="20"/>
        </w:rPr>
      </w:pPr>
      <w:r w:rsidRPr="001D7D5A">
        <w:rPr>
          <w:rFonts w:cs="Humnst777 BT"/>
          <w:color w:val="000000"/>
          <w:sz w:val="20"/>
          <w:szCs w:val="20"/>
        </w:rPr>
        <w:t xml:space="preserve">Click </w:t>
      </w:r>
      <w:r w:rsidRPr="001D7D5A">
        <w:rPr>
          <w:rFonts w:cs="Humnst777 BT"/>
          <w:b/>
          <w:bCs/>
          <w:color w:val="000000"/>
          <w:sz w:val="20"/>
          <w:szCs w:val="20"/>
        </w:rPr>
        <w:t>OK</w:t>
      </w:r>
      <w:r w:rsidRPr="001D7D5A">
        <w:rPr>
          <w:rFonts w:cs="Humnst777 BT"/>
          <w:color w:val="000000"/>
          <w:sz w:val="20"/>
          <w:szCs w:val="20"/>
        </w:rPr>
        <w:t xml:space="preserve">. </w:t>
      </w:r>
    </w:p>
    <w:p w:rsidR="00596D8D" w:rsidRPr="001D7D5A" w:rsidRDefault="00596D8D" w:rsidP="00596D8D">
      <w:pPr>
        <w:autoSpaceDE w:val="0"/>
        <w:autoSpaceDN w:val="0"/>
        <w:adjustRightInd w:val="0"/>
        <w:spacing w:before="120" w:after="0" w:line="240" w:lineRule="auto"/>
        <w:ind w:left="1440" w:firstLine="360"/>
        <w:rPr>
          <w:rFonts w:cs="Humnst777 BT"/>
          <w:color w:val="000000"/>
          <w:sz w:val="20"/>
          <w:szCs w:val="20"/>
        </w:rPr>
      </w:pPr>
      <w:r w:rsidRPr="001D7D5A">
        <w:rPr>
          <w:rFonts w:cs="Humnst777 BT"/>
          <w:color w:val="000000"/>
          <w:sz w:val="20"/>
          <w:szCs w:val="20"/>
        </w:rPr>
        <w:t xml:space="preserve">The </w:t>
      </w:r>
      <w:r w:rsidRPr="001D7D5A">
        <w:rPr>
          <w:rFonts w:cs="Humnst777 BT"/>
          <w:b/>
          <w:bCs/>
          <w:color w:val="000000"/>
          <w:sz w:val="20"/>
          <w:szCs w:val="20"/>
        </w:rPr>
        <w:t xml:space="preserve">Control Path </w:t>
      </w:r>
      <w:r w:rsidRPr="001D7D5A">
        <w:rPr>
          <w:rFonts w:cs="Humnst777 BT"/>
          <w:color w:val="000000"/>
          <w:sz w:val="20"/>
          <w:szCs w:val="20"/>
        </w:rPr>
        <w:t xml:space="preserve">dialog box appears. </w:t>
      </w:r>
    </w:p>
    <w:p w:rsidR="00596D8D" w:rsidRPr="001D7D5A" w:rsidRDefault="00596D8D" w:rsidP="00596D8D">
      <w:pPr>
        <w:autoSpaceDE w:val="0"/>
        <w:autoSpaceDN w:val="0"/>
        <w:adjustRightInd w:val="0"/>
        <w:spacing w:before="60" w:after="0" w:line="240" w:lineRule="auto"/>
        <w:ind w:right="72"/>
        <w:jc w:val="center"/>
        <w:rPr>
          <w:rFonts w:cs="Humnst777 BT"/>
          <w:color w:val="000000"/>
          <w:sz w:val="20"/>
          <w:szCs w:val="20"/>
        </w:rPr>
      </w:pPr>
      <w:r>
        <w:rPr>
          <w:rFonts w:cs="Humnst777 BT"/>
          <w:noProof/>
          <w:color w:val="000000"/>
          <w:sz w:val="20"/>
          <w:szCs w:val="20"/>
        </w:rPr>
        <w:drawing>
          <wp:inline distT="0" distB="0" distL="0" distR="0">
            <wp:extent cx="4569751" cy="3779521"/>
            <wp:effectExtent l="19050" t="0" r="2249" b="0"/>
            <wp:docPr id="4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569751" cy="3779521"/>
                    </a:xfrm>
                    <a:prstGeom prst="rect">
                      <a:avLst/>
                    </a:prstGeom>
                    <a:noFill/>
                    <a:ln w="9525">
                      <a:noFill/>
                      <a:miter lim="800000"/>
                      <a:headEnd/>
                      <a:tailEnd/>
                    </a:ln>
                  </pic:spPr>
                </pic:pic>
              </a:graphicData>
            </a:graphic>
          </wp:inline>
        </w:drawing>
      </w:r>
    </w:p>
    <w:p w:rsidR="00596D8D" w:rsidRPr="00AB5624" w:rsidRDefault="00596D8D" w:rsidP="00730AE6">
      <w:pPr>
        <w:pStyle w:val="ListParagraph"/>
        <w:numPr>
          <w:ilvl w:val="0"/>
          <w:numId w:val="25"/>
        </w:numPr>
        <w:autoSpaceDE w:val="0"/>
        <w:autoSpaceDN w:val="0"/>
        <w:adjustRightInd w:val="0"/>
        <w:spacing w:before="120" w:after="0" w:line="240" w:lineRule="auto"/>
        <w:rPr>
          <w:rFonts w:cs="Humnst777 BT"/>
          <w:color w:val="000000"/>
          <w:sz w:val="20"/>
          <w:szCs w:val="20"/>
        </w:rPr>
      </w:pPr>
      <w:r w:rsidRPr="00AB5624">
        <w:rPr>
          <w:rFonts w:cs="Humnst777 BT"/>
          <w:color w:val="000000"/>
          <w:sz w:val="20"/>
          <w:szCs w:val="20"/>
        </w:rPr>
        <w:t xml:space="preserve">Click the </w:t>
      </w:r>
      <w:r w:rsidRPr="00AB5624">
        <w:rPr>
          <w:rFonts w:cs="Humnst777 BT"/>
          <w:b/>
          <w:bCs/>
          <w:color w:val="000000"/>
          <w:sz w:val="20"/>
          <w:szCs w:val="20"/>
        </w:rPr>
        <w:t xml:space="preserve">Enable Control Path </w:t>
      </w:r>
      <w:r w:rsidRPr="00AB5624">
        <w:rPr>
          <w:rFonts w:cs="Humnst777 BT"/>
          <w:color w:val="000000"/>
          <w:sz w:val="20"/>
          <w:szCs w:val="20"/>
        </w:rPr>
        <w:t>check box.</w:t>
      </w:r>
    </w:p>
    <w:p w:rsidR="00596D8D" w:rsidRPr="00AB5624" w:rsidRDefault="00596D8D" w:rsidP="00730AE6">
      <w:pPr>
        <w:pStyle w:val="ListParagraph"/>
        <w:numPr>
          <w:ilvl w:val="0"/>
          <w:numId w:val="25"/>
        </w:numPr>
        <w:autoSpaceDE w:val="0"/>
        <w:autoSpaceDN w:val="0"/>
        <w:adjustRightInd w:val="0"/>
        <w:spacing w:before="120" w:after="0" w:line="240" w:lineRule="auto"/>
        <w:rPr>
          <w:rFonts w:cs="Humnst777 BT"/>
          <w:color w:val="000000"/>
          <w:sz w:val="20"/>
          <w:szCs w:val="20"/>
        </w:rPr>
      </w:pPr>
      <w:r w:rsidRPr="00AB5624">
        <w:rPr>
          <w:rFonts w:cs="Humnst777 BT"/>
          <w:color w:val="000000"/>
          <w:sz w:val="20"/>
          <w:szCs w:val="20"/>
        </w:rPr>
        <w:t xml:space="preserve">A check box appears and the </w:t>
      </w:r>
      <w:r w:rsidRPr="00AB5624">
        <w:rPr>
          <w:rFonts w:cs="Humnst777 BT"/>
          <w:b/>
          <w:bCs/>
          <w:color w:val="000000"/>
          <w:sz w:val="20"/>
          <w:szCs w:val="20"/>
        </w:rPr>
        <w:t xml:space="preserve">CP Drive </w:t>
      </w:r>
      <w:r w:rsidRPr="00AB5624">
        <w:rPr>
          <w:rFonts w:cs="Humnst777 BT"/>
          <w:color w:val="000000"/>
          <w:sz w:val="20"/>
          <w:szCs w:val="20"/>
        </w:rPr>
        <w:t xml:space="preserve">drop-down list is enabled. </w:t>
      </w:r>
    </w:p>
    <w:p w:rsidR="00596D8D" w:rsidRPr="00AB5624" w:rsidRDefault="00596D8D" w:rsidP="00730AE6">
      <w:pPr>
        <w:pStyle w:val="ListParagraph"/>
        <w:numPr>
          <w:ilvl w:val="0"/>
          <w:numId w:val="25"/>
        </w:numPr>
        <w:autoSpaceDE w:val="0"/>
        <w:autoSpaceDN w:val="0"/>
        <w:adjustRightInd w:val="0"/>
        <w:spacing w:before="120" w:after="0" w:line="240" w:lineRule="auto"/>
        <w:rPr>
          <w:rFonts w:cs="Humnst777 BT"/>
          <w:color w:val="000000"/>
          <w:sz w:val="20"/>
          <w:szCs w:val="20"/>
        </w:rPr>
      </w:pPr>
      <w:r w:rsidRPr="00AB5624">
        <w:rPr>
          <w:rFonts w:cs="Humnst777 BT"/>
          <w:color w:val="000000"/>
          <w:sz w:val="20"/>
          <w:szCs w:val="20"/>
        </w:rPr>
        <w:t xml:space="preserve">From the </w:t>
      </w:r>
      <w:r w:rsidRPr="00AB5624">
        <w:rPr>
          <w:rFonts w:cs="Humnst777 BT"/>
          <w:b/>
          <w:bCs/>
          <w:color w:val="000000"/>
          <w:sz w:val="20"/>
          <w:szCs w:val="20"/>
        </w:rPr>
        <w:t xml:space="preserve">CP Drive </w:t>
      </w:r>
      <w:r w:rsidRPr="00AB5624">
        <w:rPr>
          <w:rFonts w:cs="Humnst777 BT"/>
          <w:color w:val="000000"/>
          <w:sz w:val="20"/>
          <w:szCs w:val="20"/>
        </w:rPr>
        <w:t>drop-down list select the drive you want to configure as the control path.</w:t>
      </w:r>
    </w:p>
    <w:p w:rsidR="00596D8D" w:rsidRPr="00AB5624" w:rsidRDefault="00596D8D" w:rsidP="00730AE6">
      <w:pPr>
        <w:pStyle w:val="ListParagraph"/>
        <w:numPr>
          <w:ilvl w:val="0"/>
          <w:numId w:val="25"/>
        </w:numPr>
        <w:autoSpaceDE w:val="0"/>
        <w:autoSpaceDN w:val="0"/>
        <w:adjustRightInd w:val="0"/>
        <w:spacing w:before="120" w:after="0" w:line="240" w:lineRule="auto"/>
        <w:rPr>
          <w:rFonts w:cs="Humnst777 BT"/>
          <w:color w:val="000000"/>
          <w:sz w:val="20"/>
          <w:szCs w:val="20"/>
        </w:rPr>
      </w:pPr>
      <w:r w:rsidRPr="00AB5624">
        <w:rPr>
          <w:rFonts w:cs="Humnst777 BT"/>
          <w:color w:val="000000"/>
          <w:sz w:val="20"/>
          <w:szCs w:val="20"/>
        </w:rPr>
        <w:t>The primary CP drive you selected is highlighted in yellow.</w:t>
      </w:r>
    </w:p>
    <w:p w:rsidR="00596D8D" w:rsidRPr="00AB5624" w:rsidRDefault="00596D8D" w:rsidP="00730AE6">
      <w:pPr>
        <w:pStyle w:val="ListParagraph"/>
        <w:numPr>
          <w:ilvl w:val="0"/>
          <w:numId w:val="25"/>
        </w:numPr>
        <w:autoSpaceDE w:val="0"/>
        <w:autoSpaceDN w:val="0"/>
        <w:adjustRightInd w:val="0"/>
        <w:spacing w:before="120" w:after="0" w:line="240" w:lineRule="auto"/>
        <w:rPr>
          <w:rFonts w:cs="Humnst777 BT"/>
          <w:color w:val="000000"/>
          <w:sz w:val="20"/>
          <w:szCs w:val="20"/>
        </w:rPr>
      </w:pPr>
      <w:r w:rsidRPr="00AB5624">
        <w:rPr>
          <w:rFonts w:cs="Humnst777 BT"/>
          <w:color w:val="000000"/>
          <w:sz w:val="20"/>
          <w:szCs w:val="20"/>
        </w:rPr>
        <w:t>If you want to configure control path failover, you must have a SNW license with sufficient licensed drive counts to configure a CPF drive.</w:t>
      </w:r>
    </w:p>
    <w:p w:rsidR="00596D8D" w:rsidRPr="00AB5624" w:rsidRDefault="00596D8D" w:rsidP="00730AE6">
      <w:pPr>
        <w:pStyle w:val="ListParagraph"/>
        <w:numPr>
          <w:ilvl w:val="0"/>
          <w:numId w:val="25"/>
        </w:numPr>
        <w:autoSpaceDE w:val="0"/>
        <w:autoSpaceDN w:val="0"/>
        <w:adjustRightInd w:val="0"/>
        <w:spacing w:before="120" w:after="0" w:line="240" w:lineRule="auto"/>
        <w:rPr>
          <w:rFonts w:cs="Humnst777 BT"/>
          <w:color w:val="000000"/>
          <w:sz w:val="20"/>
          <w:szCs w:val="20"/>
        </w:rPr>
      </w:pPr>
      <w:r w:rsidRPr="00AB5624">
        <w:rPr>
          <w:rFonts w:cs="Humnst777 BT"/>
          <w:color w:val="000000"/>
          <w:sz w:val="20"/>
          <w:szCs w:val="20"/>
        </w:rPr>
        <w:t xml:space="preserve">Click </w:t>
      </w:r>
      <w:r w:rsidRPr="00AB5624">
        <w:rPr>
          <w:rFonts w:cs="Humnst777 BT"/>
          <w:b/>
          <w:bCs/>
          <w:color w:val="000000"/>
          <w:sz w:val="20"/>
          <w:szCs w:val="20"/>
        </w:rPr>
        <w:t>OK</w:t>
      </w:r>
      <w:r w:rsidRPr="00AB5624">
        <w:rPr>
          <w:rFonts w:cs="Humnst777 BT"/>
          <w:color w:val="000000"/>
          <w:sz w:val="20"/>
          <w:szCs w:val="20"/>
        </w:rPr>
        <w:t>.</w:t>
      </w:r>
    </w:p>
    <w:p w:rsidR="00596D8D" w:rsidRPr="00AB5624" w:rsidRDefault="00596D8D" w:rsidP="00730AE6">
      <w:pPr>
        <w:pStyle w:val="ListParagraph"/>
        <w:numPr>
          <w:ilvl w:val="0"/>
          <w:numId w:val="25"/>
        </w:numPr>
        <w:autoSpaceDE w:val="0"/>
        <w:autoSpaceDN w:val="0"/>
        <w:adjustRightInd w:val="0"/>
        <w:spacing w:before="120" w:after="0" w:line="240" w:lineRule="auto"/>
        <w:rPr>
          <w:rFonts w:cs="Humnst777 BT"/>
          <w:color w:val="000000"/>
          <w:sz w:val="20"/>
          <w:szCs w:val="20"/>
        </w:rPr>
      </w:pPr>
      <w:r w:rsidRPr="00AB5624">
        <w:rPr>
          <w:rFonts w:cs="Humnst777 BT"/>
          <w:color w:val="000000"/>
          <w:sz w:val="20"/>
          <w:szCs w:val="20"/>
        </w:rPr>
        <w:t xml:space="preserve">An </w:t>
      </w:r>
      <w:r w:rsidRPr="00AB5624">
        <w:rPr>
          <w:rFonts w:cs="Humnst777 BT"/>
          <w:b/>
          <w:bCs/>
          <w:color w:val="000000"/>
          <w:sz w:val="20"/>
          <w:szCs w:val="20"/>
        </w:rPr>
        <w:t xml:space="preserve">Operation in Progress </w:t>
      </w:r>
      <w:r w:rsidRPr="00AB5624">
        <w:rPr>
          <w:rFonts w:cs="Humnst777 BT"/>
          <w:color w:val="000000"/>
          <w:sz w:val="20"/>
          <w:szCs w:val="20"/>
        </w:rPr>
        <w:t xml:space="preserve">dialog box appears. </w:t>
      </w:r>
    </w:p>
    <w:p w:rsidR="00596D8D" w:rsidRPr="00CD2CEC" w:rsidRDefault="00596D8D" w:rsidP="00730AE6">
      <w:pPr>
        <w:pStyle w:val="ListParagraph"/>
        <w:numPr>
          <w:ilvl w:val="0"/>
          <w:numId w:val="25"/>
        </w:numPr>
        <w:rPr>
          <w:sz w:val="20"/>
          <w:szCs w:val="20"/>
        </w:rPr>
      </w:pPr>
      <w:r w:rsidRPr="00AB5624">
        <w:rPr>
          <w:rFonts w:cs="Humnst777 BT"/>
          <w:color w:val="000000"/>
          <w:sz w:val="20"/>
          <w:szCs w:val="20"/>
        </w:rPr>
        <w:t>The control path drive is configured.</w:t>
      </w:r>
    </w:p>
    <w:p w:rsidR="00596D8D" w:rsidRDefault="00596D8D" w:rsidP="00596D8D">
      <w:pPr>
        <w:rPr>
          <w:sz w:val="20"/>
          <w:szCs w:val="20"/>
        </w:rPr>
      </w:pPr>
    </w:p>
    <w:p w:rsidR="00730AE6" w:rsidRPr="00CD2CEC" w:rsidRDefault="00730AE6" w:rsidP="00596D8D">
      <w:pPr>
        <w:rPr>
          <w:sz w:val="20"/>
          <w:szCs w:val="20"/>
        </w:rPr>
      </w:pPr>
    </w:p>
    <w:p w:rsidR="00596D8D" w:rsidRPr="0031483F" w:rsidRDefault="00596D8D" w:rsidP="00596D8D">
      <w:pPr>
        <w:pStyle w:val="SP7311330"/>
        <w:spacing w:before="520"/>
        <w:rPr>
          <w:rFonts w:asciiTheme="minorHAnsi" w:hAnsiTheme="minorHAnsi" w:cs="Humnst777 BT"/>
          <w:color w:val="000000"/>
          <w:sz w:val="28"/>
          <w:szCs w:val="28"/>
        </w:rPr>
      </w:pPr>
      <w:r>
        <w:rPr>
          <w:rStyle w:val="SC7253967"/>
          <w:rFonts w:asciiTheme="minorHAnsi" w:hAnsiTheme="minorHAnsi"/>
          <w:sz w:val="28"/>
          <w:szCs w:val="28"/>
        </w:rPr>
        <w:lastRenderedPageBreak/>
        <w:t>Configuring Host Access with Storage Networking (SNW) Tape Drives</w:t>
      </w:r>
    </w:p>
    <w:p w:rsidR="00596D8D" w:rsidRDefault="00596D8D" w:rsidP="00596D8D">
      <w:pPr>
        <w:spacing w:after="0"/>
      </w:pPr>
    </w:p>
    <w:p w:rsidR="00596D8D" w:rsidRDefault="00596D8D" w:rsidP="00596D8D">
      <w:pPr>
        <w:spacing w:after="0"/>
        <w:ind w:left="720"/>
        <w:rPr>
          <w:sz w:val="20"/>
          <w:szCs w:val="20"/>
        </w:rPr>
      </w:pPr>
      <w:r>
        <w:rPr>
          <w:sz w:val="20"/>
          <w:szCs w:val="20"/>
        </w:rPr>
        <w:t>This section presumes that you are adding a host to an existing library and configuration.  As such we only touch lightly on the Storage Networking configuration options.  Before continuing on you will want to be certain you aware of the Host Access Group you will want to add the new host to.  Generally, a Host Access Group consists of a number of hosts that will be using the same backup tape drives in a partition.  If you are wanting to create a new Host Access Group or present a new partition to one or more hosts you will want to refer to the Scalar i6000 User’s Guide or the document, ‘Scalar Intelligent Library Storage Networking Primer’.</w:t>
      </w:r>
    </w:p>
    <w:p w:rsidR="00596D8D" w:rsidRPr="007127F9" w:rsidRDefault="00596D8D" w:rsidP="00596D8D">
      <w:pPr>
        <w:pStyle w:val="SP14143391"/>
        <w:spacing w:before="120"/>
        <w:ind w:left="720"/>
        <w:rPr>
          <w:rFonts w:asciiTheme="minorHAnsi" w:hAnsiTheme="minorHAnsi" w:cs="Humnst777 BT"/>
          <w:color w:val="000000"/>
          <w:sz w:val="20"/>
          <w:szCs w:val="20"/>
        </w:rPr>
      </w:pPr>
      <w:r w:rsidRPr="007127F9">
        <w:rPr>
          <w:rStyle w:val="SC14204805"/>
          <w:rFonts w:asciiTheme="minorHAnsi" w:hAnsiTheme="minorHAnsi"/>
          <w:b w:val="0"/>
          <w:bCs w:val="0"/>
        </w:rPr>
        <w:t xml:space="preserve">The SNW Host Access feature provides a way to limit host access to specific SNW tape drives and partitions via the library interface. </w:t>
      </w:r>
    </w:p>
    <w:p w:rsidR="00596D8D" w:rsidRPr="007127F9" w:rsidRDefault="00596D8D" w:rsidP="00596D8D">
      <w:pPr>
        <w:pStyle w:val="SP14143391"/>
        <w:spacing w:before="120"/>
        <w:ind w:firstLine="720"/>
        <w:rPr>
          <w:rFonts w:asciiTheme="minorHAnsi" w:hAnsiTheme="minorHAnsi" w:cs="Humnst777 BT"/>
          <w:color w:val="000000"/>
          <w:sz w:val="20"/>
          <w:szCs w:val="20"/>
        </w:rPr>
      </w:pPr>
      <w:r w:rsidRPr="007127F9">
        <w:rPr>
          <w:rStyle w:val="SC14204805"/>
          <w:rFonts w:asciiTheme="minorHAnsi" w:hAnsiTheme="minorHAnsi"/>
          <w:b w:val="0"/>
          <w:bCs w:val="0"/>
        </w:rPr>
        <w:t>This section covers:</w:t>
      </w:r>
    </w:p>
    <w:p w:rsidR="00596D8D" w:rsidRPr="007127F9" w:rsidRDefault="00596D8D" w:rsidP="00730AE6">
      <w:pPr>
        <w:pStyle w:val="SP14143407"/>
        <w:numPr>
          <w:ilvl w:val="0"/>
          <w:numId w:val="6"/>
        </w:numPr>
        <w:spacing w:before="240"/>
        <w:rPr>
          <w:rFonts w:asciiTheme="minorHAnsi" w:hAnsiTheme="minorHAnsi" w:cs="Humnst777 BT"/>
          <w:color w:val="000000"/>
          <w:sz w:val="20"/>
          <w:szCs w:val="20"/>
        </w:rPr>
      </w:pPr>
      <w:r w:rsidRPr="007127F9">
        <w:rPr>
          <w:rStyle w:val="SC14204830"/>
          <w:rFonts w:asciiTheme="minorHAnsi" w:hAnsiTheme="minorHAnsi"/>
          <w:u w:val="none"/>
        </w:rPr>
        <w:t xml:space="preserve">Viewing All Access Groups on page </w:t>
      </w:r>
      <w:r w:rsidR="00730AE6">
        <w:rPr>
          <w:rStyle w:val="SC14204830"/>
          <w:rFonts w:asciiTheme="minorHAnsi" w:hAnsiTheme="minorHAnsi"/>
          <w:u w:val="none"/>
        </w:rPr>
        <w:t>20</w:t>
      </w:r>
    </w:p>
    <w:p w:rsidR="00596D8D" w:rsidRPr="007127F9" w:rsidRDefault="00596D8D" w:rsidP="00596D8D">
      <w:pPr>
        <w:pStyle w:val="SP14143407"/>
        <w:numPr>
          <w:ilvl w:val="0"/>
          <w:numId w:val="6"/>
        </w:numPr>
        <w:rPr>
          <w:rFonts w:asciiTheme="minorHAnsi" w:hAnsiTheme="minorHAnsi" w:cs="Humnst777 BT"/>
          <w:color w:val="000000"/>
          <w:sz w:val="20"/>
          <w:szCs w:val="20"/>
        </w:rPr>
      </w:pPr>
      <w:r w:rsidRPr="007127F9">
        <w:rPr>
          <w:rStyle w:val="SC14204830"/>
          <w:rFonts w:asciiTheme="minorHAnsi" w:hAnsiTheme="minorHAnsi"/>
          <w:u w:val="none"/>
        </w:rPr>
        <w:t xml:space="preserve">Requirements for Host Access </w:t>
      </w:r>
      <w:r w:rsidRPr="007127F9">
        <w:rPr>
          <w:rStyle w:val="SC14204805"/>
          <w:rFonts w:asciiTheme="minorHAnsi" w:hAnsiTheme="minorHAnsi"/>
          <w:b w:val="0"/>
          <w:bCs w:val="0"/>
        </w:rPr>
        <w:t xml:space="preserve">on page </w:t>
      </w:r>
      <w:r w:rsidR="00730AE6">
        <w:rPr>
          <w:rStyle w:val="SC14204805"/>
          <w:rFonts w:asciiTheme="minorHAnsi" w:hAnsiTheme="minorHAnsi"/>
          <w:b w:val="0"/>
          <w:bCs w:val="0"/>
        </w:rPr>
        <w:t>21</w:t>
      </w:r>
    </w:p>
    <w:p w:rsidR="00596D8D" w:rsidRPr="007127F9" w:rsidRDefault="00596D8D" w:rsidP="00596D8D">
      <w:pPr>
        <w:pStyle w:val="SP14143407"/>
        <w:numPr>
          <w:ilvl w:val="0"/>
          <w:numId w:val="6"/>
        </w:numPr>
        <w:rPr>
          <w:rFonts w:asciiTheme="minorHAnsi" w:hAnsiTheme="minorHAnsi" w:cs="Humnst777 BT"/>
          <w:color w:val="000000"/>
          <w:sz w:val="20"/>
          <w:szCs w:val="20"/>
        </w:rPr>
      </w:pPr>
      <w:r w:rsidRPr="007127F9">
        <w:rPr>
          <w:rStyle w:val="SC14204830"/>
          <w:rFonts w:asciiTheme="minorHAnsi" w:hAnsiTheme="minorHAnsi"/>
          <w:u w:val="none"/>
        </w:rPr>
        <w:t xml:space="preserve">Configuring Hosts </w:t>
      </w:r>
      <w:r w:rsidRPr="007127F9">
        <w:rPr>
          <w:rStyle w:val="SC14204805"/>
          <w:rFonts w:asciiTheme="minorHAnsi" w:hAnsiTheme="minorHAnsi"/>
          <w:b w:val="0"/>
          <w:bCs w:val="0"/>
        </w:rPr>
        <w:t xml:space="preserve">on page </w:t>
      </w:r>
      <w:r w:rsidR="00730AE6">
        <w:rPr>
          <w:rStyle w:val="SC14204805"/>
          <w:rFonts w:asciiTheme="minorHAnsi" w:hAnsiTheme="minorHAnsi"/>
          <w:b w:val="0"/>
          <w:bCs w:val="0"/>
        </w:rPr>
        <w:t>21</w:t>
      </w:r>
    </w:p>
    <w:p w:rsidR="00596D8D" w:rsidRPr="007127F9" w:rsidRDefault="00596D8D" w:rsidP="00730AE6">
      <w:pPr>
        <w:pStyle w:val="SP14143407"/>
        <w:numPr>
          <w:ilvl w:val="0"/>
          <w:numId w:val="6"/>
        </w:numPr>
        <w:spacing w:after="240"/>
        <w:rPr>
          <w:rFonts w:asciiTheme="minorHAnsi" w:hAnsiTheme="minorHAnsi" w:cs="Humnst777 BT"/>
          <w:color w:val="000000"/>
          <w:sz w:val="20"/>
          <w:szCs w:val="20"/>
        </w:rPr>
      </w:pPr>
      <w:r w:rsidRPr="007127F9">
        <w:rPr>
          <w:rStyle w:val="SC14204830"/>
          <w:rFonts w:asciiTheme="minorHAnsi" w:hAnsiTheme="minorHAnsi"/>
          <w:u w:val="none"/>
        </w:rPr>
        <w:t xml:space="preserve">Modifying Host Access Groups </w:t>
      </w:r>
      <w:r w:rsidRPr="007127F9">
        <w:rPr>
          <w:rStyle w:val="SC14204805"/>
          <w:rFonts w:asciiTheme="minorHAnsi" w:hAnsiTheme="minorHAnsi"/>
          <w:b w:val="0"/>
          <w:bCs w:val="0"/>
        </w:rPr>
        <w:t xml:space="preserve">on page </w:t>
      </w:r>
      <w:r w:rsidR="00730AE6">
        <w:rPr>
          <w:rStyle w:val="SC14204805"/>
          <w:rFonts w:asciiTheme="minorHAnsi" w:hAnsiTheme="minorHAnsi"/>
          <w:b w:val="0"/>
          <w:bCs w:val="0"/>
        </w:rPr>
        <w:t>26</w:t>
      </w:r>
    </w:p>
    <w:p w:rsidR="00596D8D" w:rsidRPr="007127F9" w:rsidRDefault="00596D8D" w:rsidP="00730AE6">
      <w:pPr>
        <w:pStyle w:val="SP14143391"/>
        <w:spacing w:after="240"/>
        <w:ind w:left="720"/>
        <w:rPr>
          <w:rFonts w:asciiTheme="minorHAnsi" w:hAnsiTheme="minorHAnsi" w:cs="Humnst777 BT"/>
          <w:color w:val="000000"/>
          <w:sz w:val="20"/>
          <w:szCs w:val="20"/>
        </w:rPr>
      </w:pPr>
      <w:r w:rsidRPr="007127F9">
        <w:rPr>
          <w:rStyle w:val="SC14204805"/>
          <w:rFonts w:asciiTheme="minorHAnsi" w:hAnsiTheme="minorHAnsi"/>
          <w:b w:val="0"/>
          <w:bCs w:val="0"/>
        </w:rPr>
        <w:t>Without host access restrictions, all hosts can view all drives connected to the SAN and all partitions to which there is a library control path. Host access gives you the ability to deny/restrict access to specific hosts.</w:t>
      </w:r>
    </w:p>
    <w:p w:rsidR="00596D8D" w:rsidRPr="007127F9" w:rsidRDefault="00596D8D" w:rsidP="00596D8D">
      <w:pPr>
        <w:pStyle w:val="SP14143391"/>
        <w:spacing w:before="120"/>
        <w:ind w:firstLine="720"/>
        <w:rPr>
          <w:rFonts w:asciiTheme="minorHAnsi" w:hAnsiTheme="minorHAnsi" w:cs="Humnst777 BT"/>
          <w:color w:val="000000"/>
          <w:sz w:val="20"/>
          <w:szCs w:val="20"/>
        </w:rPr>
      </w:pPr>
      <w:r w:rsidRPr="007127F9">
        <w:rPr>
          <w:rStyle w:val="SC14204805"/>
          <w:rFonts w:asciiTheme="minorHAnsi" w:hAnsiTheme="minorHAnsi"/>
          <w:b w:val="0"/>
          <w:bCs w:val="0"/>
        </w:rPr>
        <w:t xml:space="preserve">Details about host access include: </w:t>
      </w:r>
    </w:p>
    <w:p w:rsidR="00596D8D" w:rsidRPr="007127F9" w:rsidRDefault="00596D8D" w:rsidP="00730AE6">
      <w:pPr>
        <w:pStyle w:val="SP14143394"/>
        <w:numPr>
          <w:ilvl w:val="0"/>
          <w:numId w:val="7"/>
        </w:numPr>
        <w:spacing w:before="240"/>
        <w:rPr>
          <w:rFonts w:asciiTheme="minorHAnsi" w:hAnsiTheme="minorHAnsi" w:cs="Humnst777 BT"/>
          <w:color w:val="000000"/>
          <w:sz w:val="20"/>
          <w:szCs w:val="20"/>
        </w:rPr>
      </w:pPr>
      <w:r w:rsidRPr="007127F9">
        <w:rPr>
          <w:rStyle w:val="SC14204805"/>
          <w:rFonts w:asciiTheme="minorHAnsi" w:hAnsiTheme="minorHAnsi"/>
          <w:b w:val="0"/>
          <w:bCs w:val="0"/>
        </w:rPr>
        <w:t xml:space="preserve">If a control path drive has an SNW license applied to it, it will not be seen by external applications until you create an access group and add the host and partition to the access group. </w:t>
      </w:r>
    </w:p>
    <w:p w:rsidR="00596D8D" w:rsidRPr="007127F9" w:rsidRDefault="00596D8D" w:rsidP="00596D8D">
      <w:pPr>
        <w:pStyle w:val="SP14143394"/>
        <w:numPr>
          <w:ilvl w:val="0"/>
          <w:numId w:val="7"/>
        </w:numPr>
        <w:rPr>
          <w:rFonts w:asciiTheme="minorHAnsi" w:hAnsiTheme="minorHAnsi" w:cs="Humnst777 BT"/>
          <w:color w:val="000000"/>
          <w:sz w:val="20"/>
          <w:szCs w:val="20"/>
        </w:rPr>
      </w:pPr>
      <w:r w:rsidRPr="007127F9">
        <w:rPr>
          <w:rStyle w:val="SC14204805"/>
          <w:rFonts w:asciiTheme="minorHAnsi" w:hAnsiTheme="minorHAnsi"/>
          <w:b w:val="0"/>
          <w:bCs w:val="0"/>
        </w:rPr>
        <w:t>Access is granted using “access groups.” An access group is made up of partitions, drives, and hosts. Drives and partitions can be in multiple access groups, but each host can only be in one access group.</w:t>
      </w:r>
    </w:p>
    <w:p w:rsidR="00596D8D" w:rsidRPr="007127F9" w:rsidRDefault="00596D8D" w:rsidP="00596D8D">
      <w:pPr>
        <w:pStyle w:val="SP14143394"/>
        <w:numPr>
          <w:ilvl w:val="0"/>
          <w:numId w:val="7"/>
        </w:numPr>
        <w:rPr>
          <w:rFonts w:asciiTheme="minorHAnsi" w:hAnsiTheme="minorHAnsi" w:cs="Humnst777 BT"/>
          <w:color w:val="000000"/>
          <w:sz w:val="20"/>
          <w:szCs w:val="20"/>
        </w:rPr>
      </w:pPr>
      <w:r w:rsidRPr="007127F9">
        <w:rPr>
          <w:rStyle w:val="SC14204805"/>
          <w:rFonts w:asciiTheme="minorHAnsi" w:hAnsiTheme="minorHAnsi"/>
          <w:b w:val="0"/>
          <w:bCs w:val="0"/>
        </w:rPr>
        <w:t xml:space="preserve">A partition can be assigned to a host access group if its control path is through an SNW-licensed tape drive. </w:t>
      </w:r>
    </w:p>
    <w:p w:rsidR="00596D8D" w:rsidRDefault="00596D8D" w:rsidP="00596D8D">
      <w:pPr>
        <w:pStyle w:val="SP14143394"/>
        <w:numPr>
          <w:ilvl w:val="0"/>
          <w:numId w:val="7"/>
        </w:numPr>
        <w:rPr>
          <w:rFonts w:asciiTheme="minorHAnsi" w:hAnsiTheme="minorHAnsi" w:cs="Humnst777 BT"/>
          <w:color w:val="000000"/>
          <w:sz w:val="18"/>
          <w:szCs w:val="18"/>
        </w:rPr>
      </w:pPr>
      <w:r w:rsidRPr="007127F9">
        <w:rPr>
          <w:rStyle w:val="SC14204805"/>
          <w:rFonts w:asciiTheme="minorHAnsi" w:hAnsiTheme="minorHAnsi"/>
          <w:b w:val="0"/>
          <w:bCs w:val="0"/>
        </w:rPr>
        <w:t>Drives must be licensed for SNW before they can be added to access groups. Once a drive has been licensed for SNW, it is inaccessible to hosts until they are granted access via the host access feature.</w:t>
      </w:r>
      <w:r w:rsidRPr="007127F9">
        <w:rPr>
          <w:rFonts w:asciiTheme="minorHAnsi" w:hAnsiTheme="minorHAnsi" w:cs="Humnst777 BT"/>
          <w:color w:val="000000"/>
          <w:sz w:val="18"/>
          <w:szCs w:val="18"/>
        </w:rPr>
        <w:t xml:space="preserve"> </w:t>
      </w:r>
    </w:p>
    <w:p w:rsidR="00596D8D" w:rsidRDefault="00596D8D" w:rsidP="00596D8D">
      <w:pPr>
        <w:pStyle w:val="SP14143394"/>
        <w:numPr>
          <w:ilvl w:val="0"/>
          <w:numId w:val="7"/>
        </w:numPr>
        <w:rPr>
          <w:rFonts w:asciiTheme="minorHAnsi" w:hAnsiTheme="minorHAnsi" w:cs="Humnst777 BT"/>
          <w:color w:val="000000"/>
          <w:sz w:val="18"/>
          <w:szCs w:val="18"/>
        </w:rPr>
      </w:pPr>
      <w:r w:rsidRPr="007127F9">
        <w:rPr>
          <w:rStyle w:val="SC14204805"/>
          <w:rFonts w:asciiTheme="minorHAnsi" w:hAnsiTheme="minorHAnsi"/>
          <w:b w:val="0"/>
          <w:bCs w:val="0"/>
        </w:rPr>
        <w:t>Tape drives that are licensed for SNW can only be accessed by hosts that are in the same host access group as the drives.</w:t>
      </w:r>
    </w:p>
    <w:p w:rsidR="00596D8D" w:rsidRDefault="00596D8D" w:rsidP="00596D8D">
      <w:pPr>
        <w:pStyle w:val="SP14143394"/>
        <w:numPr>
          <w:ilvl w:val="0"/>
          <w:numId w:val="7"/>
        </w:numPr>
        <w:rPr>
          <w:rFonts w:asciiTheme="minorHAnsi" w:hAnsiTheme="minorHAnsi" w:cs="Humnst777 BT"/>
          <w:color w:val="000000"/>
          <w:sz w:val="18"/>
          <w:szCs w:val="18"/>
        </w:rPr>
      </w:pPr>
      <w:r w:rsidRPr="007127F9">
        <w:rPr>
          <w:rStyle w:val="SC14204805"/>
          <w:rFonts w:asciiTheme="minorHAnsi" w:hAnsiTheme="minorHAnsi"/>
          <w:b w:val="0"/>
          <w:bCs w:val="0"/>
        </w:rPr>
        <w:t>Tape drives that are not licensed for SNW can be accessed by all hosts.</w:t>
      </w:r>
    </w:p>
    <w:p w:rsidR="00596D8D" w:rsidRDefault="00596D8D" w:rsidP="00596D8D">
      <w:pPr>
        <w:pStyle w:val="SP14143394"/>
        <w:numPr>
          <w:ilvl w:val="0"/>
          <w:numId w:val="7"/>
        </w:numPr>
        <w:rPr>
          <w:rFonts w:asciiTheme="minorHAnsi" w:hAnsiTheme="minorHAnsi" w:cs="Humnst777 BT"/>
          <w:color w:val="000000"/>
          <w:sz w:val="18"/>
          <w:szCs w:val="18"/>
        </w:rPr>
      </w:pPr>
      <w:r w:rsidRPr="007127F9">
        <w:rPr>
          <w:rStyle w:val="SC14204805"/>
          <w:rFonts w:asciiTheme="minorHAnsi" w:hAnsiTheme="minorHAnsi"/>
          <w:b w:val="0"/>
          <w:bCs w:val="0"/>
        </w:rPr>
        <w:t xml:space="preserve">If the control path and any control path failover tape drives for a partition are licensed for SNW, then only the hosts in the same access group as that partition will be able to send medium changer commands to that partition. Hosts not in the same access group as a partition will not be able to send medium changer commands to that partition. However, hosts that are not in the same access group as a partition do still have access and can send commands to any non-SNW-enabled tape drives in that partition. </w:t>
      </w:r>
    </w:p>
    <w:p w:rsidR="00596D8D" w:rsidRDefault="00596D8D" w:rsidP="00596D8D">
      <w:pPr>
        <w:pStyle w:val="SP14143394"/>
        <w:numPr>
          <w:ilvl w:val="0"/>
          <w:numId w:val="7"/>
        </w:numPr>
        <w:rPr>
          <w:rFonts w:asciiTheme="minorHAnsi" w:hAnsiTheme="minorHAnsi" w:cs="Humnst777 BT"/>
          <w:color w:val="000000"/>
          <w:sz w:val="18"/>
          <w:szCs w:val="18"/>
        </w:rPr>
      </w:pPr>
      <w:r w:rsidRPr="007127F9">
        <w:rPr>
          <w:rStyle w:val="SC14204805"/>
          <w:rFonts w:asciiTheme="minorHAnsi" w:hAnsiTheme="minorHAnsi"/>
          <w:b w:val="0"/>
          <w:bCs w:val="0"/>
        </w:rPr>
        <w:t>Host access to a partition means the host can issue media changer commands to the partition.</w:t>
      </w:r>
    </w:p>
    <w:p w:rsidR="00596D8D" w:rsidRPr="007127F9" w:rsidRDefault="00596D8D" w:rsidP="00596D8D">
      <w:pPr>
        <w:pStyle w:val="SP14143394"/>
        <w:numPr>
          <w:ilvl w:val="0"/>
          <w:numId w:val="7"/>
        </w:numPr>
        <w:rPr>
          <w:rFonts w:asciiTheme="minorHAnsi" w:hAnsiTheme="minorHAnsi" w:cs="Humnst777 BT"/>
          <w:color w:val="000000"/>
          <w:sz w:val="18"/>
          <w:szCs w:val="18"/>
        </w:rPr>
      </w:pPr>
      <w:r w:rsidRPr="007127F9">
        <w:rPr>
          <w:rStyle w:val="SC14204805"/>
          <w:rFonts w:asciiTheme="minorHAnsi" w:hAnsiTheme="minorHAnsi"/>
          <w:b w:val="0"/>
          <w:bCs w:val="0"/>
        </w:rPr>
        <w:t>Host access to a drive means the host can issue SCSI commands to the drive.</w:t>
      </w:r>
    </w:p>
    <w:p w:rsidR="00596D8D" w:rsidRDefault="00596D8D" w:rsidP="00596D8D">
      <w:pPr>
        <w:pStyle w:val="SP14143417"/>
        <w:rPr>
          <w:rStyle w:val="SC14204824"/>
          <w:rFonts w:asciiTheme="minorHAnsi" w:hAnsiTheme="minorHAnsi"/>
        </w:rPr>
      </w:pPr>
    </w:p>
    <w:p w:rsidR="00596D8D" w:rsidRPr="00C46983" w:rsidRDefault="00596D8D" w:rsidP="00596D8D">
      <w:pPr>
        <w:pStyle w:val="SP14143406"/>
        <w:spacing w:before="390" w:after="180"/>
        <w:rPr>
          <w:rFonts w:asciiTheme="minorHAnsi" w:hAnsiTheme="minorHAnsi" w:cs="Humnst777 BT"/>
          <w:color w:val="000000"/>
        </w:rPr>
      </w:pPr>
      <w:r w:rsidRPr="00C46983">
        <w:rPr>
          <w:rStyle w:val="SC14204824"/>
          <w:rFonts w:asciiTheme="minorHAnsi" w:hAnsiTheme="minorHAnsi"/>
          <w:sz w:val="24"/>
          <w:szCs w:val="24"/>
        </w:rPr>
        <w:t>Viewing All Access Groups</w:t>
      </w:r>
    </w:p>
    <w:p w:rsidR="00596D8D" w:rsidRPr="007127F9" w:rsidRDefault="00596D8D" w:rsidP="00596D8D">
      <w:pPr>
        <w:pStyle w:val="SP14143391"/>
        <w:spacing w:before="120"/>
        <w:ind w:firstLine="720"/>
        <w:rPr>
          <w:rFonts w:asciiTheme="minorHAnsi" w:hAnsiTheme="minorHAnsi" w:cs="Humnst777 BT"/>
          <w:color w:val="000000"/>
          <w:sz w:val="20"/>
          <w:szCs w:val="20"/>
        </w:rPr>
      </w:pPr>
      <w:r w:rsidRPr="007127F9">
        <w:rPr>
          <w:rStyle w:val="SC14204805"/>
          <w:rFonts w:asciiTheme="minorHAnsi" w:hAnsiTheme="minorHAnsi"/>
          <w:b w:val="0"/>
          <w:bCs w:val="0"/>
        </w:rPr>
        <w:t>If you want to see all of the access groups you configured:</w:t>
      </w:r>
    </w:p>
    <w:p w:rsidR="00596D8D" w:rsidRPr="007127F9" w:rsidRDefault="00596D8D" w:rsidP="00730AE6">
      <w:pPr>
        <w:pStyle w:val="SP14143394"/>
        <w:numPr>
          <w:ilvl w:val="0"/>
          <w:numId w:val="26"/>
        </w:numPr>
        <w:spacing w:before="240"/>
        <w:rPr>
          <w:rFonts w:asciiTheme="minorHAnsi" w:hAnsiTheme="minorHAnsi" w:cs="Humnst777 BT"/>
          <w:color w:val="000000"/>
          <w:sz w:val="20"/>
          <w:szCs w:val="20"/>
        </w:rPr>
      </w:pPr>
      <w:r w:rsidRPr="007127F9">
        <w:rPr>
          <w:rStyle w:val="SC14204805"/>
          <w:rFonts w:asciiTheme="minorHAnsi" w:hAnsiTheme="minorHAnsi"/>
          <w:b w:val="0"/>
          <w:bCs w:val="0"/>
        </w:rPr>
        <w:t xml:space="preserve">Select </w:t>
      </w:r>
      <w:r w:rsidRPr="007127F9">
        <w:rPr>
          <w:rStyle w:val="SC14204805"/>
          <w:rFonts w:asciiTheme="minorHAnsi" w:hAnsiTheme="minorHAnsi"/>
        </w:rPr>
        <w:t xml:space="preserve">Setup &gt; Drives &gt; Access &gt; SNW Wizard </w:t>
      </w:r>
      <w:r w:rsidRPr="007127F9">
        <w:rPr>
          <w:rStyle w:val="SC14204805"/>
          <w:rFonts w:asciiTheme="minorHAnsi" w:hAnsiTheme="minorHAnsi"/>
          <w:b w:val="0"/>
          <w:bCs w:val="0"/>
        </w:rPr>
        <w:t>to display the SNW Wizard.</w:t>
      </w:r>
    </w:p>
    <w:p w:rsidR="00596D8D" w:rsidRPr="007127F9" w:rsidRDefault="00596D8D" w:rsidP="00730AE6">
      <w:pPr>
        <w:pStyle w:val="SP14143394"/>
        <w:numPr>
          <w:ilvl w:val="0"/>
          <w:numId w:val="26"/>
        </w:numPr>
        <w:rPr>
          <w:rFonts w:asciiTheme="minorHAnsi" w:hAnsiTheme="minorHAnsi" w:cs="Humnst777 BT"/>
          <w:color w:val="000000"/>
          <w:sz w:val="20"/>
          <w:szCs w:val="20"/>
        </w:rPr>
      </w:pPr>
      <w:r w:rsidRPr="007127F9">
        <w:rPr>
          <w:rStyle w:val="SC14204805"/>
          <w:rFonts w:asciiTheme="minorHAnsi" w:hAnsiTheme="minorHAnsi"/>
          <w:b w:val="0"/>
          <w:bCs w:val="0"/>
        </w:rPr>
        <w:t xml:space="preserve">Click </w:t>
      </w:r>
      <w:r w:rsidRPr="007127F9">
        <w:rPr>
          <w:rStyle w:val="SC14204805"/>
          <w:rFonts w:asciiTheme="minorHAnsi" w:hAnsiTheme="minorHAnsi"/>
        </w:rPr>
        <w:t>Next</w:t>
      </w:r>
      <w:r w:rsidRPr="007127F9">
        <w:rPr>
          <w:rStyle w:val="SC14204805"/>
          <w:rFonts w:asciiTheme="minorHAnsi" w:hAnsiTheme="minorHAnsi"/>
          <w:b w:val="0"/>
          <w:bCs w:val="0"/>
        </w:rPr>
        <w:t>.</w:t>
      </w:r>
    </w:p>
    <w:p w:rsidR="00596D8D" w:rsidRPr="007127F9" w:rsidRDefault="00596D8D" w:rsidP="00730AE6">
      <w:pPr>
        <w:pStyle w:val="SP14143394"/>
        <w:numPr>
          <w:ilvl w:val="0"/>
          <w:numId w:val="26"/>
        </w:numPr>
        <w:rPr>
          <w:rFonts w:asciiTheme="minorHAnsi" w:hAnsiTheme="minorHAnsi" w:cs="Humnst777 BT"/>
          <w:color w:val="000000"/>
          <w:sz w:val="20"/>
          <w:szCs w:val="20"/>
        </w:rPr>
      </w:pPr>
      <w:r w:rsidRPr="007127F9">
        <w:rPr>
          <w:rStyle w:val="SC14204805"/>
          <w:rFonts w:asciiTheme="minorHAnsi" w:hAnsiTheme="minorHAnsi"/>
          <w:b w:val="0"/>
          <w:bCs w:val="0"/>
        </w:rPr>
        <w:t xml:space="preserve">Select the </w:t>
      </w:r>
      <w:r w:rsidRPr="007127F9">
        <w:rPr>
          <w:rStyle w:val="SC14204805"/>
          <w:rFonts w:asciiTheme="minorHAnsi" w:hAnsiTheme="minorHAnsi"/>
        </w:rPr>
        <w:t xml:space="preserve">Host Access </w:t>
      </w:r>
      <w:r w:rsidRPr="007127F9">
        <w:rPr>
          <w:rStyle w:val="SC14204805"/>
          <w:rFonts w:asciiTheme="minorHAnsi" w:hAnsiTheme="minorHAnsi"/>
          <w:b w:val="0"/>
          <w:bCs w:val="0"/>
        </w:rPr>
        <w:t xml:space="preserve">radio button and click </w:t>
      </w:r>
      <w:r w:rsidRPr="007127F9">
        <w:rPr>
          <w:rStyle w:val="SC14204805"/>
          <w:rFonts w:asciiTheme="minorHAnsi" w:hAnsiTheme="minorHAnsi"/>
        </w:rPr>
        <w:t>Next</w:t>
      </w:r>
      <w:r w:rsidRPr="007127F9">
        <w:rPr>
          <w:rStyle w:val="SC14204805"/>
          <w:rFonts w:asciiTheme="minorHAnsi" w:hAnsiTheme="minorHAnsi"/>
          <w:b w:val="0"/>
          <w:bCs w:val="0"/>
        </w:rPr>
        <w:t>.</w:t>
      </w:r>
    </w:p>
    <w:p w:rsidR="00596D8D" w:rsidRPr="007127F9" w:rsidRDefault="00596D8D" w:rsidP="00730AE6">
      <w:pPr>
        <w:pStyle w:val="SP14143394"/>
        <w:numPr>
          <w:ilvl w:val="0"/>
          <w:numId w:val="26"/>
        </w:numPr>
        <w:rPr>
          <w:rFonts w:asciiTheme="minorHAnsi" w:hAnsiTheme="minorHAnsi" w:cs="Humnst777 BT"/>
          <w:color w:val="000000"/>
          <w:sz w:val="20"/>
          <w:szCs w:val="20"/>
        </w:rPr>
      </w:pPr>
      <w:r w:rsidRPr="007127F9">
        <w:rPr>
          <w:rStyle w:val="SC14204805"/>
          <w:rFonts w:asciiTheme="minorHAnsi" w:hAnsiTheme="minorHAnsi"/>
          <w:b w:val="0"/>
          <w:bCs w:val="0"/>
        </w:rPr>
        <w:t xml:space="preserve">Select the </w:t>
      </w:r>
      <w:r w:rsidRPr="007127F9">
        <w:rPr>
          <w:rStyle w:val="SC14204805"/>
          <w:rFonts w:asciiTheme="minorHAnsi" w:hAnsiTheme="minorHAnsi"/>
        </w:rPr>
        <w:t xml:space="preserve">Host Access Configuration </w:t>
      </w:r>
      <w:r w:rsidRPr="007127F9">
        <w:rPr>
          <w:rStyle w:val="SC14204805"/>
          <w:rFonts w:asciiTheme="minorHAnsi" w:hAnsiTheme="minorHAnsi"/>
          <w:b w:val="0"/>
          <w:bCs w:val="0"/>
        </w:rPr>
        <w:t>radio button.</w:t>
      </w:r>
    </w:p>
    <w:p w:rsidR="00596D8D" w:rsidRPr="007127F9" w:rsidRDefault="00596D8D" w:rsidP="00730AE6">
      <w:pPr>
        <w:pStyle w:val="SP14143394"/>
        <w:numPr>
          <w:ilvl w:val="0"/>
          <w:numId w:val="26"/>
        </w:numPr>
        <w:rPr>
          <w:rFonts w:asciiTheme="minorHAnsi" w:hAnsiTheme="minorHAnsi" w:cs="Humnst777 BT"/>
          <w:color w:val="000000"/>
          <w:sz w:val="20"/>
          <w:szCs w:val="20"/>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Next </w:t>
      </w:r>
      <w:r w:rsidRPr="007127F9">
        <w:rPr>
          <w:rStyle w:val="SC14204805"/>
          <w:rFonts w:asciiTheme="minorHAnsi" w:hAnsiTheme="minorHAnsi"/>
          <w:b w:val="0"/>
          <w:bCs w:val="0"/>
        </w:rPr>
        <w:t xml:space="preserve">to display the </w:t>
      </w:r>
      <w:r w:rsidRPr="007127F9">
        <w:rPr>
          <w:rStyle w:val="SC14204805"/>
          <w:rFonts w:asciiTheme="minorHAnsi" w:hAnsiTheme="minorHAnsi"/>
        </w:rPr>
        <w:t xml:space="preserve">Select the Group to configure </w:t>
      </w:r>
      <w:r w:rsidRPr="007127F9">
        <w:rPr>
          <w:rStyle w:val="SC14204805"/>
          <w:rFonts w:asciiTheme="minorHAnsi" w:hAnsiTheme="minorHAnsi"/>
          <w:b w:val="0"/>
          <w:bCs w:val="0"/>
        </w:rPr>
        <w:t>screen.</w:t>
      </w:r>
    </w:p>
    <w:p w:rsidR="00596D8D" w:rsidRPr="007127F9" w:rsidRDefault="00596D8D" w:rsidP="00730AE6">
      <w:pPr>
        <w:pStyle w:val="SP14143394"/>
        <w:numPr>
          <w:ilvl w:val="0"/>
          <w:numId w:val="26"/>
        </w:numPr>
        <w:rPr>
          <w:rFonts w:asciiTheme="minorHAnsi" w:hAnsiTheme="minorHAnsi" w:cs="Humnst777 BT"/>
          <w:color w:val="000000"/>
          <w:sz w:val="20"/>
          <w:szCs w:val="20"/>
        </w:rPr>
      </w:pPr>
      <w:r w:rsidRPr="007127F9">
        <w:rPr>
          <w:rStyle w:val="SC14204805"/>
          <w:rFonts w:asciiTheme="minorHAnsi" w:hAnsiTheme="minorHAnsi"/>
          <w:b w:val="0"/>
          <w:bCs w:val="0"/>
        </w:rPr>
        <w:t xml:space="preserve">Select the </w:t>
      </w:r>
      <w:r w:rsidRPr="007127F9">
        <w:rPr>
          <w:rStyle w:val="SC14204805"/>
          <w:rFonts w:asciiTheme="minorHAnsi" w:hAnsiTheme="minorHAnsi"/>
        </w:rPr>
        <w:t xml:space="preserve">Expand Tree </w:t>
      </w:r>
      <w:r w:rsidRPr="007127F9">
        <w:rPr>
          <w:rStyle w:val="SC14204805"/>
          <w:rFonts w:asciiTheme="minorHAnsi" w:hAnsiTheme="minorHAnsi"/>
          <w:b w:val="0"/>
          <w:bCs w:val="0"/>
        </w:rPr>
        <w:t>box to list all items in the Access Group Hosts and Devices section of the dialog box.</w:t>
      </w:r>
    </w:p>
    <w:p w:rsidR="00596D8D" w:rsidRPr="007127F9" w:rsidRDefault="00596D8D" w:rsidP="00730AE6">
      <w:pPr>
        <w:pStyle w:val="SP14143394"/>
        <w:numPr>
          <w:ilvl w:val="0"/>
          <w:numId w:val="26"/>
        </w:numPr>
        <w:rPr>
          <w:rFonts w:asciiTheme="minorHAnsi" w:hAnsiTheme="minorHAnsi" w:cs="Humnst777 BT"/>
          <w:color w:val="000000"/>
          <w:sz w:val="20"/>
          <w:szCs w:val="20"/>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Cancel </w:t>
      </w:r>
      <w:r w:rsidRPr="007127F9">
        <w:rPr>
          <w:rStyle w:val="SC14204805"/>
          <w:rFonts w:asciiTheme="minorHAnsi" w:hAnsiTheme="minorHAnsi"/>
          <w:b w:val="0"/>
          <w:bCs w:val="0"/>
        </w:rPr>
        <w:t>to exit.</w:t>
      </w:r>
    </w:p>
    <w:p w:rsidR="00596D8D" w:rsidRPr="00C61171" w:rsidRDefault="00596D8D" w:rsidP="00730AE6">
      <w:pPr>
        <w:pStyle w:val="ListParagraph"/>
        <w:numPr>
          <w:ilvl w:val="0"/>
          <w:numId w:val="26"/>
        </w:numPr>
        <w:spacing w:after="0" w:line="240" w:lineRule="auto"/>
        <w:rPr>
          <w:rStyle w:val="SC14204805"/>
          <w:rFonts w:cstheme="minorBidi"/>
          <w:b w:val="0"/>
          <w:bCs w:val="0"/>
          <w:color w:val="auto"/>
        </w:rPr>
      </w:pPr>
      <w:r w:rsidRPr="007B4128">
        <w:rPr>
          <w:rStyle w:val="SC14204805"/>
          <w:b w:val="0"/>
          <w:bCs w:val="0"/>
        </w:rPr>
        <w:lastRenderedPageBreak/>
        <w:t xml:space="preserve">Click </w:t>
      </w:r>
      <w:r w:rsidRPr="007127F9">
        <w:rPr>
          <w:rStyle w:val="SC14204805"/>
        </w:rPr>
        <w:t>Yes</w:t>
      </w:r>
      <w:r w:rsidRPr="007B4128">
        <w:rPr>
          <w:rStyle w:val="SC14204805"/>
          <w:b w:val="0"/>
          <w:bCs w:val="0"/>
        </w:rPr>
        <w:t>.</w:t>
      </w:r>
    </w:p>
    <w:p w:rsidR="00596D8D" w:rsidRPr="007B4128" w:rsidRDefault="00596D8D" w:rsidP="00596D8D">
      <w:pPr>
        <w:pStyle w:val="SP14143417"/>
        <w:spacing w:before="520"/>
        <w:rPr>
          <w:rFonts w:asciiTheme="minorHAnsi" w:hAnsiTheme="minorHAnsi" w:cs="Humnst777 BT"/>
          <w:color w:val="000000"/>
        </w:rPr>
      </w:pPr>
      <w:r>
        <w:rPr>
          <w:rStyle w:val="SC14204824"/>
          <w:rFonts w:asciiTheme="minorHAnsi" w:hAnsiTheme="minorHAnsi"/>
          <w:sz w:val="24"/>
          <w:szCs w:val="24"/>
        </w:rPr>
        <w:t>R</w:t>
      </w:r>
      <w:r w:rsidRPr="007B4128">
        <w:rPr>
          <w:rStyle w:val="SC14204824"/>
          <w:rFonts w:asciiTheme="minorHAnsi" w:hAnsiTheme="minorHAnsi"/>
          <w:sz w:val="24"/>
          <w:szCs w:val="24"/>
        </w:rPr>
        <w:t>equirements for Host Access</w:t>
      </w:r>
    </w:p>
    <w:p w:rsidR="00596D8D" w:rsidRPr="007127F9" w:rsidRDefault="00596D8D" w:rsidP="00596D8D">
      <w:pPr>
        <w:pStyle w:val="SP14143391"/>
        <w:spacing w:before="120"/>
        <w:ind w:firstLine="720"/>
        <w:rPr>
          <w:rFonts w:asciiTheme="minorHAnsi" w:hAnsiTheme="minorHAnsi" w:cs="Humnst777 BT"/>
          <w:color w:val="000000"/>
          <w:sz w:val="20"/>
          <w:szCs w:val="20"/>
        </w:rPr>
      </w:pPr>
      <w:r w:rsidRPr="007127F9">
        <w:rPr>
          <w:rStyle w:val="SC14204805"/>
          <w:rFonts w:asciiTheme="minorHAnsi" w:hAnsiTheme="minorHAnsi"/>
          <w:b w:val="0"/>
          <w:bCs w:val="0"/>
        </w:rPr>
        <w:t>To use host access, you need the following:</w:t>
      </w:r>
    </w:p>
    <w:p w:rsidR="00596D8D" w:rsidRPr="007127F9" w:rsidRDefault="00596D8D" w:rsidP="00596D8D">
      <w:pPr>
        <w:pStyle w:val="SP14143394"/>
        <w:numPr>
          <w:ilvl w:val="0"/>
          <w:numId w:val="9"/>
        </w:numPr>
        <w:spacing w:before="120"/>
        <w:rPr>
          <w:rFonts w:asciiTheme="minorHAnsi" w:hAnsiTheme="minorHAnsi" w:cs="Humnst777 BT"/>
          <w:color w:val="000000"/>
          <w:sz w:val="20"/>
          <w:szCs w:val="20"/>
        </w:rPr>
      </w:pPr>
      <w:r w:rsidRPr="007127F9">
        <w:rPr>
          <w:rStyle w:val="SC14204805"/>
          <w:rFonts w:asciiTheme="minorHAnsi" w:hAnsiTheme="minorHAnsi"/>
          <w:b w:val="0"/>
          <w:bCs w:val="0"/>
        </w:rPr>
        <w:t>A Storage Networking license on the library</w:t>
      </w:r>
      <w:r>
        <w:rPr>
          <w:rStyle w:val="SC14204805"/>
          <w:rFonts w:asciiTheme="minorHAnsi" w:hAnsiTheme="minorHAnsi"/>
          <w:b w:val="0"/>
          <w:bCs w:val="0"/>
        </w:rPr>
        <w:t>.</w:t>
      </w:r>
    </w:p>
    <w:p w:rsidR="00596D8D" w:rsidRPr="007127F9" w:rsidRDefault="00596D8D" w:rsidP="00596D8D">
      <w:pPr>
        <w:pStyle w:val="SP14143394"/>
        <w:numPr>
          <w:ilvl w:val="0"/>
          <w:numId w:val="9"/>
        </w:numPr>
        <w:rPr>
          <w:rFonts w:asciiTheme="minorHAnsi" w:hAnsiTheme="minorHAnsi" w:cs="Humnst777 BT"/>
          <w:color w:val="000000"/>
          <w:sz w:val="20"/>
          <w:szCs w:val="20"/>
        </w:rPr>
      </w:pPr>
      <w:r w:rsidRPr="007127F9">
        <w:rPr>
          <w:rStyle w:val="SC14204805"/>
          <w:rFonts w:asciiTheme="minorHAnsi" w:hAnsiTheme="minorHAnsi"/>
          <w:b w:val="0"/>
          <w:bCs w:val="0"/>
        </w:rPr>
        <w:t>Drives licensed for Storage Networking</w:t>
      </w:r>
      <w:r>
        <w:rPr>
          <w:rStyle w:val="SC14204805"/>
          <w:rFonts w:asciiTheme="minorHAnsi" w:hAnsiTheme="minorHAnsi"/>
          <w:b w:val="0"/>
          <w:bCs w:val="0"/>
        </w:rPr>
        <w:t>.</w:t>
      </w:r>
    </w:p>
    <w:p w:rsidR="00596D8D" w:rsidRPr="007127F9" w:rsidRDefault="00596D8D" w:rsidP="00596D8D">
      <w:pPr>
        <w:pStyle w:val="SP14143394"/>
        <w:numPr>
          <w:ilvl w:val="0"/>
          <w:numId w:val="9"/>
        </w:numPr>
        <w:rPr>
          <w:rFonts w:asciiTheme="minorHAnsi" w:hAnsiTheme="minorHAnsi" w:cs="Humnst777 BT"/>
          <w:color w:val="000000"/>
          <w:sz w:val="20"/>
          <w:szCs w:val="20"/>
        </w:rPr>
      </w:pPr>
      <w:r w:rsidRPr="007127F9">
        <w:rPr>
          <w:rStyle w:val="SC14204805"/>
          <w:rFonts w:asciiTheme="minorHAnsi" w:hAnsiTheme="minorHAnsi"/>
          <w:b w:val="0"/>
          <w:bCs w:val="0"/>
        </w:rPr>
        <w:t>To add a partition to a host access group, the partition must have its control path via a SNW drive.</w:t>
      </w:r>
    </w:p>
    <w:p w:rsidR="00596D8D" w:rsidRPr="007127F9" w:rsidRDefault="00596D8D" w:rsidP="00596D8D">
      <w:pPr>
        <w:pStyle w:val="SP14143394"/>
        <w:numPr>
          <w:ilvl w:val="0"/>
          <w:numId w:val="9"/>
        </w:numPr>
        <w:rPr>
          <w:rFonts w:asciiTheme="minorHAnsi" w:hAnsiTheme="minorHAnsi" w:cs="Humnst777 BT"/>
          <w:color w:val="000000"/>
          <w:sz w:val="20"/>
          <w:szCs w:val="20"/>
        </w:rPr>
      </w:pPr>
      <w:r w:rsidRPr="007127F9">
        <w:rPr>
          <w:rStyle w:val="SC14204805"/>
          <w:rFonts w:asciiTheme="minorHAnsi" w:hAnsiTheme="minorHAnsi"/>
          <w:b w:val="0"/>
          <w:bCs w:val="0"/>
        </w:rPr>
        <w:t>Hosts configure</w:t>
      </w:r>
      <w:r>
        <w:rPr>
          <w:rStyle w:val="SC14204805"/>
          <w:rFonts w:asciiTheme="minorHAnsi" w:hAnsiTheme="minorHAnsi"/>
          <w:b w:val="0"/>
          <w:bCs w:val="0"/>
        </w:rPr>
        <w:t>d.</w:t>
      </w:r>
    </w:p>
    <w:p w:rsidR="00596D8D" w:rsidRPr="007127F9" w:rsidRDefault="00596D8D" w:rsidP="00730AE6">
      <w:pPr>
        <w:pStyle w:val="SP14143394"/>
        <w:numPr>
          <w:ilvl w:val="0"/>
          <w:numId w:val="9"/>
        </w:numPr>
        <w:spacing w:after="240"/>
        <w:rPr>
          <w:rFonts w:asciiTheme="minorHAnsi" w:hAnsiTheme="minorHAnsi" w:cs="Humnst777 BT"/>
          <w:color w:val="000000"/>
          <w:sz w:val="20"/>
          <w:szCs w:val="20"/>
        </w:rPr>
      </w:pPr>
      <w:r w:rsidRPr="007127F9">
        <w:rPr>
          <w:rStyle w:val="SC14204805"/>
          <w:rFonts w:asciiTheme="minorHAnsi" w:hAnsiTheme="minorHAnsi"/>
          <w:b w:val="0"/>
          <w:bCs w:val="0"/>
        </w:rPr>
        <w:t>Host access groups configured.</w:t>
      </w:r>
    </w:p>
    <w:p w:rsidR="00596D8D" w:rsidRPr="007B4128" w:rsidRDefault="00596D8D" w:rsidP="00730AE6">
      <w:pPr>
        <w:pStyle w:val="SP14143417"/>
        <w:spacing w:before="240" w:after="240"/>
        <w:rPr>
          <w:rFonts w:asciiTheme="minorHAnsi" w:hAnsiTheme="minorHAnsi" w:cs="Humnst777 BT"/>
          <w:color w:val="000000"/>
        </w:rPr>
      </w:pPr>
      <w:r w:rsidRPr="007B4128">
        <w:rPr>
          <w:rStyle w:val="SC14204824"/>
          <w:rFonts w:asciiTheme="minorHAnsi" w:hAnsiTheme="minorHAnsi"/>
          <w:sz w:val="24"/>
          <w:szCs w:val="24"/>
        </w:rPr>
        <w:t>Configuring Hosts</w:t>
      </w:r>
    </w:p>
    <w:p w:rsidR="00596D8D" w:rsidRPr="007127F9" w:rsidRDefault="00596D8D" w:rsidP="00730AE6">
      <w:pPr>
        <w:pStyle w:val="SP14143391"/>
        <w:spacing w:before="240"/>
        <w:ind w:left="720"/>
        <w:rPr>
          <w:rFonts w:asciiTheme="minorHAnsi" w:hAnsiTheme="minorHAnsi" w:cs="Humnst777 BT"/>
          <w:color w:val="000000"/>
          <w:sz w:val="18"/>
          <w:szCs w:val="18"/>
        </w:rPr>
      </w:pPr>
      <w:r w:rsidRPr="007127F9">
        <w:rPr>
          <w:rStyle w:val="SC14204805"/>
          <w:rFonts w:asciiTheme="minorHAnsi" w:hAnsiTheme="minorHAnsi"/>
          <w:b w:val="0"/>
          <w:bCs w:val="0"/>
        </w:rPr>
        <w:t xml:space="preserve">All hosts that are connected to your SAN are available to be assigned to host access groups. You may wish to modify existing hosts to make their names more “user friendly” for when you add them to access groups. You may wish to delete hosts that are </w:t>
      </w:r>
      <w:r>
        <w:rPr>
          <w:rStyle w:val="SC14204805"/>
          <w:rFonts w:asciiTheme="minorHAnsi" w:hAnsiTheme="minorHAnsi"/>
          <w:b w:val="0"/>
          <w:bCs w:val="0"/>
        </w:rPr>
        <w:t>no longer</w:t>
      </w:r>
      <w:r w:rsidRPr="007127F9">
        <w:rPr>
          <w:rStyle w:val="SC14204805"/>
          <w:rFonts w:asciiTheme="minorHAnsi" w:hAnsiTheme="minorHAnsi"/>
          <w:b w:val="0"/>
          <w:bCs w:val="0"/>
        </w:rPr>
        <w:t xml:space="preserve"> connected to the SAN</w:t>
      </w:r>
      <w:r>
        <w:rPr>
          <w:rStyle w:val="SC14204805"/>
          <w:rFonts w:asciiTheme="minorHAnsi" w:hAnsiTheme="minorHAnsi"/>
          <w:b w:val="0"/>
          <w:bCs w:val="0"/>
        </w:rPr>
        <w:t xml:space="preserve"> or have been removed from the zoning that includes the Scalar Library and its san connected components</w:t>
      </w:r>
      <w:r w:rsidRPr="007127F9">
        <w:rPr>
          <w:rStyle w:val="SC14204805"/>
          <w:rFonts w:asciiTheme="minorHAnsi" w:hAnsiTheme="minorHAnsi"/>
          <w:b w:val="0"/>
          <w:bCs w:val="0"/>
        </w:rPr>
        <w:t>. Using the host configuration option, you can do the following:</w:t>
      </w:r>
      <w:r w:rsidRPr="007127F9">
        <w:rPr>
          <w:rFonts w:asciiTheme="minorHAnsi" w:hAnsiTheme="minorHAnsi" w:cs="Humnst777 BT"/>
          <w:color w:val="000000"/>
          <w:sz w:val="18"/>
          <w:szCs w:val="18"/>
        </w:rPr>
        <w:t xml:space="preserve"> </w:t>
      </w:r>
    </w:p>
    <w:p w:rsidR="00596D8D" w:rsidRPr="007B4128" w:rsidRDefault="00596D8D" w:rsidP="00596D8D">
      <w:pPr>
        <w:pStyle w:val="SP14143394"/>
        <w:numPr>
          <w:ilvl w:val="0"/>
          <w:numId w:val="10"/>
        </w:numPr>
        <w:spacing w:before="120"/>
        <w:rPr>
          <w:rFonts w:asciiTheme="minorHAnsi" w:hAnsiTheme="minorHAnsi" w:cs="Humnst777 BT"/>
          <w:color w:val="000000"/>
          <w:sz w:val="20"/>
          <w:szCs w:val="20"/>
        </w:rPr>
      </w:pPr>
      <w:r w:rsidRPr="007B4128">
        <w:rPr>
          <w:rStyle w:val="SC14204830"/>
          <w:rFonts w:asciiTheme="minorHAnsi" w:hAnsiTheme="minorHAnsi"/>
          <w:b/>
          <w:u w:val="none"/>
        </w:rPr>
        <w:t>Create Host</w:t>
      </w:r>
      <w:r>
        <w:rPr>
          <w:rStyle w:val="SC14204830"/>
          <w:rFonts w:asciiTheme="minorHAnsi" w:hAnsiTheme="minorHAnsi"/>
          <w:b/>
          <w:u w:val="none"/>
        </w:rPr>
        <w:t>:</w:t>
      </w:r>
      <w:r w:rsidRPr="007B4128">
        <w:rPr>
          <w:rStyle w:val="SC14204805"/>
          <w:rFonts w:asciiTheme="minorHAnsi" w:hAnsiTheme="minorHAnsi"/>
          <w:b w:val="0"/>
          <w:bCs w:val="0"/>
        </w:rPr>
        <w:t xml:space="preserve"> You can add hosts that are not currently connected to the SAN (i.e., “prep” </w:t>
      </w:r>
      <w:r>
        <w:rPr>
          <w:rStyle w:val="SC14204805"/>
          <w:rFonts w:asciiTheme="minorHAnsi" w:hAnsiTheme="minorHAnsi"/>
          <w:b w:val="0"/>
          <w:bCs w:val="0"/>
        </w:rPr>
        <w:t>your library for a future host).</w:t>
      </w:r>
      <w:r w:rsidRPr="007B4128">
        <w:rPr>
          <w:rStyle w:val="SC14204805"/>
          <w:rFonts w:asciiTheme="minorHAnsi" w:hAnsiTheme="minorHAnsi"/>
          <w:b w:val="0"/>
          <w:bCs w:val="0"/>
        </w:rPr>
        <w:t xml:space="preserve"> These are hosts that you plan to add to the SAN later, but want to pre-configure in host access groups now. If you don’t eventually add the hosts to the SAN, they will not be able to access the drives/partitions you choose. In most cases, you will not need to create hosts in this way.</w:t>
      </w:r>
    </w:p>
    <w:p w:rsidR="00596D8D" w:rsidRPr="007B4128" w:rsidRDefault="00596D8D" w:rsidP="00596D8D">
      <w:pPr>
        <w:pStyle w:val="SP14143394"/>
        <w:numPr>
          <w:ilvl w:val="0"/>
          <w:numId w:val="10"/>
        </w:numPr>
        <w:rPr>
          <w:rFonts w:asciiTheme="minorHAnsi" w:hAnsiTheme="minorHAnsi" w:cs="Humnst777 BT"/>
          <w:color w:val="000000"/>
          <w:sz w:val="20"/>
          <w:szCs w:val="20"/>
        </w:rPr>
      </w:pPr>
      <w:r w:rsidRPr="007B4128">
        <w:rPr>
          <w:rStyle w:val="SC14204830"/>
          <w:rFonts w:asciiTheme="minorHAnsi" w:hAnsiTheme="minorHAnsi"/>
          <w:b/>
          <w:u w:val="none"/>
        </w:rPr>
        <w:t>Modify Host</w:t>
      </w:r>
      <w:r>
        <w:rPr>
          <w:rStyle w:val="SC14204830"/>
          <w:rFonts w:asciiTheme="minorHAnsi" w:hAnsiTheme="minorHAnsi"/>
          <w:b/>
          <w:u w:val="none"/>
        </w:rPr>
        <w:t>:</w:t>
      </w:r>
      <w:r w:rsidRPr="007B4128">
        <w:rPr>
          <w:rStyle w:val="SC14204805"/>
          <w:rFonts w:asciiTheme="minorHAnsi" w:hAnsiTheme="minorHAnsi"/>
          <w:b w:val="0"/>
          <w:bCs w:val="0"/>
        </w:rPr>
        <w:t xml:space="preserve"> You can modify the name, type, port, or WWPN of a visible host. Unmodified hosts that are connected to the SAN have no predefined name and are named “Unknown” by default. You may wish to change the name to a more “user friendly” name to distinguish one host from another.</w:t>
      </w:r>
    </w:p>
    <w:p w:rsidR="00596D8D" w:rsidRPr="007B4128" w:rsidRDefault="00596D8D" w:rsidP="00596D8D">
      <w:pPr>
        <w:pStyle w:val="SP14143394"/>
        <w:numPr>
          <w:ilvl w:val="0"/>
          <w:numId w:val="10"/>
        </w:numPr>
        <w:rPr>
          <w:rStyle w:val="SC14204805"/>
          <w:rFonts w:asciiTheme="minorHAnsi" w:hAnsiTheme="minorHAnsi"/>
          <w:b w:val="0"/>
          <w:bCs w:val="0"/>
        </w:rPr>
      </w:pPr>
      <w:r w:rsidRPr="007B4128">
        <w:rPr>
          <w:rStyle w:val="SC14204830"/>
          <w:rFonts w:asciiTheme="minorHAnsi" w:hAnsiTheme="minorHAnsi"/>
          <w:b/>
          <w:u w:val="none"/>
        </w:rPr>
        <w:t>Delete Host</w:t>
      </w:r>
      <w:r>
        <w:rPr>
          <w:rStyle w:val="SC14204830"/>
          <w:rFonts w:asciiTheme="minorHAnsi" w:hAnsiTheme="minorHAnsi"/>
          <w:b/>
          <w:u w:val="none"/>
        </w:rPr>
        <w:t>:</w:t>
      </w:r>
      <w:r w:rsidRPr="007B4128">
        <w:rPr>
          <w:rStyle w:val="SC14204805"/>
          <w:rFonts w:asciiTheme="minorHAnsi" w:hAnsiTheme="minorHAnsi"/>
          <w:b w:val="0"/>
          <w:bCs w:val="0"/>
        </w:rPr>
        <w:t xml:space="preserve"> You can delete hosts that are no longer connected to the SAN. You can only delete hosts whose state is offline (i.e., not connected to the SAN). Any time you delete a host you remove all host mappings configured for that host.</w:t>
      </w:r>
    </w:p>
    <w:p w:rsidR="00596D8D" w:rsidRDefault="00596D8D" w:rsidP="00730AE6">
      <w:pPr>
        <w:spacing w:before="240"/>
        <w:ind w:left="720"/>
        <w:rPr>
          <w:sz w:val="20"/>
          <w:szCs w:val="20"/>
        </w:rPr>
      </w:pPr>
      <w:r w:rsidRPr="007B4128">
        <w:rPr>
          <w:sz w:val="20"/>
          <w:szCs w:val="20"/>
        </w:rPr>
        <w:t>In most cases you will be Modifying an existing host as you should see an entry for ‘Unknown’ with your new host’s WWN</w:t>
      </w:r>
      <w:r>
        <w:rPr>
          <w:sz w:val="20"/>
          <w:szCs w:val="20"/>
        </w:rPr>
        <w:t xml:space="preserve"> listed.  This is automatically populated when the library discovers the device through the SAN. If you have not yet added the new host into the same switch zone you can still manually create the host so that as soon as the library sees the host it will be configured.  To create a host in this way you will need to know the WWN of the host you will be adding. </w:t>
      </w:r>
    </w:p>
    <w:p w:rsidR="00596D8D" w:rsidRPr="007B4128" w:rsidRDefault="00596D8D" w:rsidP="00596D8D">
      <w:pPr>
        <w:ind w:left="720"/>
        <w:rPr>
          <w:sz w:val="20"/>
          <w:szCs w:val="20"/>
        </w:rPr>
      </w:pPr>
      <w:r>
        <w:rPr>
          <w:sz w:val="20"/>
          <w:szCs w:val="20"/>
        </w:rPr>
        <w:t>It is recommended that you delete hosts that are ‘Offline’ at the library and are no longer going to be used in your san.  This can shorten the list of hosts considerably and reduce the number of hosts in the available hosts list making the library easier to manage.</w:t>
      </w:r>
    </w:p>
    <w:p w:rsidR="00596D8D" w:rsidRPr="007127F9" w:rsidRDefault="00596D8D" w:rsidP="00596D8D">
      <w:pPr>
        <w:pStyle w:val="SP14143406"/>
        <w:spacing w:before="390" w:after="180"/>
        <w:rPr>
          <w:rFonts w:asciiTheme="minorHAnsi" w:hAnsiTheme="minorHAnsi" w:cs="Humnst777 BT"/>
          <w:color w:val="000000"/>
          <w:sz w:val="22"/>
          <w:szCs w:val="22"/>
        </w:rPr>
      </w:pPr>
      <w:r w:rsidRPr="007127F9">
        <w:rPr>
          <w:rStyle w:val="SC14204824"/>
          <w:rFonts w:asciiTheme="minorHAnsi" w:hAnsiTheme="minorHAnsi"/>
        </w:rPr>
        <w:t>Create Host</w:t>
      </w:r>
    </w:p>
    <w:p w:rsidR="00596D8D" w:rsidRPr="007127F9" w:rsidRDefault="00596D8D" w:rsidP="00596D8D">
      <w:pPr>
        <w:pStyle w:val="SP14143391"/>
        <w:spacing w:before="120"/>
        <w:ind w:firstLine="720"/>
        <w:rPr>
          <w:rFonts w:asciiTheme="minorHAnsi" w:hAnsiTheme="minorHAnsi" w:cs="Humnst777 BT"/>
          <w:color w:val="000000"/>
          <w:sz w:val="20"/>
          <w:szCs w:val="20"/>
        </w:rPr>
      </w:pPr>
      <w:r w:rsidRPr="007127F9">
        <w:rPr>
          <w:rStyle w:val="SC14204805"/>
          <w:rFonts w:asciiTheme="minorHAnsi" w:hAnsiTheme="minorHAnsi"/>
          <w:b w:val="0"/>
          <w:bCs w:val="0"/>
        </w:rPr>
        <w:t>To create a host:</w:t>
      </w:r>
    </w:p>
    <w:p w:rsidR="00596D8D" w:rsidRPr="007127F9" w:rsidRDefault="00596D8D" w:rsidP="00730AE6">
      <w:pPr>
        <w:pStyle w:val="SP14143394"/>
        <w:numPr>
          <w:ilvl w:val="0"/>
          <w:numId w:val="27"/>
        </w:numPr>
        <w:rPr>
          <w:rFonts w:asciiTheme="minorHAnsi" w:hAnsiTheme="minorHAnsi" w:cs="Humnst777 BT"/>
          <w:color w:val="000000"/>
          <w:sz w:val="20"/>
          <w:szCs w:val="20"/>
        </w:rPr>
      </w:pPr>
      <w:r w:rsidRPr="007127F9">
        <w:rPr>
          <w:rStyle w:val="SC14204805"/>
          <w:rFonts w:asciiTheme="minorHAnsi" w:hAnsiTheme="minorHAnsi"/>
          <w:b w:val="0"/>
          <w:bCs w:val="0"/>
        </w:rPr>
        <w:t xml:space="preserve">Select </w:t>
      </w:r>
      <w:r w:rsidRPr="007127F9">
        <w:rPr>
          <w:rStyle w:val="SC14204805"/>
          <w:rFonts w:asciiTheme="minorHAnsi" w:hAnsiTheme="minorHAnsi"/>
        </w:rPr>
        <w:t xml:space="preserve">Setup &gt; Drives &gt; Access &gt; SNW Wizard </w:t>
      </w:r>
      <w:r w:rsidRPr="007127F9">
        <w:rPr>
          <w:rStyle w:val="SC14204805"/>
          <w:rFonts w:asciiTheme="minorHAnsi" w:hAnsiTheme="minorHAnsi"/>
          <w:b w:val="0"/>
          <w:bCs w:val="0"/>
        </w:rPr>
        <w:t xml:space="preserve">to display the SNW Wizard. </w:t>
      </w:r>
    </w:p>
    <w:p w:rsidR="00596D8D" w:rsidRPr="007127F9" w:rsidRDefault="00596D8D" w:rsidP="00730AE6">
      <w:pPr>
        <w:pStyle w:val="SP14143394"/>
        <w:numPr>
          <w:ilvl w:val="0"/>
          <w:numId w:val="27"/>
        </w:numPr>
        <w:rPr>
          <w:rFonts w:asciiTheme="minorHAnsi" w:hAnsiTheme="minorHAnsi" w:cs="Humnst777 BT"/>
          <w:color w:val="000000"/>
          <w:sz w:val="18"/>
          <w:szCs w:val="18"/>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Next </w:t>
      </w:r>
      <w:r w:rsidRPr="007127F9">
        <w:rPr>
          <w:rStyle w:val="SC14204805"/>
          <w:rFonts w:asciiTheme="minorHAnsi" w:hAnsiTheme="minorHAnsi"/>
          <w:b w:val="0"/>
          <w:bCs w:val="0"/>
        </w:rPr>
        <w:t xml:space="preserve">to display the Select </w:t>
      </w:r>
      <w:r w:rsidRPr="00E712A5">
        <w:rPr>
          <w:rStyle w:val="SC14204805"/>
          <w:rFonts w:asciiTheme="minorHAnsi" w:hAnsiTheme="minorHAnsi"/>
          <w:bCs w:val="0"/>
        </w:rPr>
        <w:t>Storage Networking Option</w:t>
      </w:r>
      <w:r w:rsidRPr="007127F9">
        <w:rPr>
          <w:rStyle w:val="SC14204805"/>
          <w:rFonts w:asciiTheme="minorHAnsi" w:hAnsiTheme="minorHAnsi"/>
          <w:b w:val="0"/>
          <w:bCs w:val="0"/>
        </w:rPr>
        <w:t xml:space="preserve"> screen.</w:t>
      </w:r>
      <w:r w:rsidRPr="007127F9">
        <w:rPr>
          <w:rFonts w:asciiTheme="minorHAnsi" w:hAnsiTheme="minorHAnsi" w:cs="Humnst777 BT"/>
          <w:color w:val="000000"/>
          <w:sz w:val="18"/>
          <w:szCs w:val="18"/>
        </w:rPr>
        <w:t xml:space="preserve"> </w:t>
      </w:r>
    </w:p>
    <w:p w:rsidR="00596D8D" w:rsidRPr="007127F9" w:rsidRDefault="00596D8D" w:rsidP="00596D8D">
      <w:pPr>
        <w:pStyle w:val="SP14143380"/>
        <w:ind w:right="72"/>
        <w:jc w:val="center"/>
        <w:rPr>
          <w:rFonts w:asciiTheme="minorHAnsi" w:hAnsiTheme="minorHAnsi" w:cs="Humnst777 BT"/>
          <w:color w:val="000000"/>
          <w:sz w:val="18"/>
          <w:szCs w:val="18"/>
        </w:rPr>
      </w:pPr>
      <w:r>
        <w:rPr>
          <w:rFonts w:asciiTheme="minorHAnsi" w:hAnsiTheme="minorHAnsi" w:cs="Humnst777 BT"/>
          <w:noProof/>
          <w:color w:val="000000"/>
          <w:sz w:val="18"/>
          <w:szCs w:val="18"/>
        </w:rPr>
        <w:lastRenderedPageBreak/>
        <w:drawing>
          <wp:inline distT="0" distB="0" distL="0" distR="0">
            <wp:extent cx="4204171" cy="3048001"/>
            <wp:effectExtent l="19050" t="0" r="5879" b="0"/>
            <wp:docPr id="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4204171" cy="3048001"/>
                    </a:xfrm>
                    <a:prstGeom prst="rect">
                      <a:avLst/>
                    </a:prstGeom>
                    <a:noFill/>
                    <a:ln w="9525">
                      <a:noFill/>
                      <a:miter lim="800000"/>
                      <a:headEnd/>
                      <a:tailEnd/>
                    </a:ln>
                  </pic:spPr>
                </pic:pic>
              </a:graphicData>
            </a:graphic>
          </wp:inline>
        </w:drawing>
      </w:r>
    </w:p>
    <w:p w:rsidR="00596D8D" w:rsidRDefault="00596D8D" w:rsidP="00730AE6">
      <w:pPr>
        <w:pStyle w:val="SP14143394"/>
        <w:numPr>
          <w:ilvl w:val="0"/>
          <w:numId w:val="27"/>
        </w:numPr>
        <w:spacing w:before="120"/>
        <w:rPr>
          <w:rFonts w:asciiTheme="minorHAnsi" w:hAnsiTheme="minorHAnsi" w:cs="Humnst777 BT"/>
          <w:color w:val="000000"/>
          <w:sz w:val="18"/>
          <w:szCs w:val="18"/>
        </w:rPr>
      </w:pPr>
      <w:r w:rsidRPr="007127F9">
        <w:rPr>
          <w:rStyle w:val="SC14204805"/>
          <w:rFonts w:asciiTheme="minorHAnsi" w:hAnsiTheme="minorHAnsi"/>
          <w:b w:val="0"/>
          <w:bCs w:val="0"/>
        </w:rPr>
        <w:t xml:space="preserve">Select </w:t>
      </w:r>
      <w:r w:rsidRPr="007127F9">
        <w:rPr>
          <w:rStyle w:val="SC14204805"/>
          <w:rFonts w:asciiTheme="minorHAnsi" w:hAnsiTheme="minorHAnsi"/>
        </w:rPr>
        <w:t xml:space="preserve">Host Access </w:t>
      </w:r>
      <w:r w:rsidRPr="007127F9">
        <w:rPr>
          <w:rStyle w:val="SC14204805"/>
          <w:rFonts w:asciiTheme="minorHAnsi" w:hAnsiTheme="minorHAnsi"/>
          <w:b w:val="0"/>
          <w:bCs w:val="0"/>
        </w:rPr>
        <w:t xml:space="preserve">and click </w:t>
      </w:r>
      <w:r w:rsidRPr="007127F9">
        <w:rPr>
          <w:rStyle w:val="SC14204805"/>
          <w:rFonts w:asciiTheme="minorHAnsi" w:hAnsiTheme="minorHAnsi"/>
        </w:rPr>
        <w:t xml:space="preserve">Next </w:t>
      </w:r>
      <w:r w:rsidRPr="007127F9">
        <w:rPr>
          <w:rStyle w:val="SC14204805"/>
          <w:rFonts w:asciiTheme="minorHAnsi" w:hAnsiTheme="minorHAnsi"/>
          <w:b w:val="0"/>
          <w:bCs w:val="0"/>
        </w:rPr>
        <w:t xml:space="preserve">to display the </w:t>
      </w:r>
      <w:r w:rsidRPr="00E712A5">
        <w:rPr>
          <w:rStyle w:val="SC14204805"/>
          <w:rFonts w:asciiTheme="minorHAnsi" w:hAnsiTheme="minorHAnsi"/>
          <w:bCs w:val="0"/>
        </w:rPr>
        <w:t>Select Host Access Options</w:t>
      </w:r>
      <w:r w:rsidRPr="007127F9">
        <w:rPr>
          <w:rStyle w:val="SC14204805"/>
          <w:rFonts w:asciiTheme="minorHAnsi" w:hAnsiTheme="minorHAnsi"/>
          <w:b w:val="0"/>
          <w:bCs w:val="0"/>
        </w:rPr>
        <w:t xml:space="preserve"> screen.</w:t>
      </w:r>
      <w:r w:rsidRPr="007127F9">
        <w:rPr>
          <w:rFonts w:asciiTheme="minorHAnsi" w:hAnsiTheme="minorHAnsi" w:cs="Humnst777 BT"/>
          <w:color w:val="000000"/>
          <w:sz w:val="18"/>
          <w:szCs w:val="18"/>
        </w:rPr>
        <w:t xml:space="preserve"> </w:t>
      </w:r>
    </w:p>
    <w:p w:rsidR="00596D8D" w:rsidRPr="006B3EF2" w:rsidRDefault="00596D8D" w:rsidP="00730AE6">
      <w:pPr>
        <w:pStyle w:val="SP14143394"/>
        <w:numPr>
          <w:ilvl w:val="0"/>
          <w:numId w:val="27"/>
        </w:numPr>
        <w:rPr>
          <w:rFonts w:asciiTheme="minorHAnsi" w:hAnsiTheme="minorHAnsi" w:cs="Humnst777 BT"/>
          <w:color w:val="000000"/>
          <w:sz w:val="18"/>
          <w:szCs w:val="18"/>
        </w:rPr>
      </w:pPr>
      <w:r w:rsidRPr="006B3EF2">
        <w:rPr>
          <w:rStyle w:val="SC14204805"/>
          <w:rFonts w:asciiTheme="minorHAnsi" w:hAnsiTheme="minorHAnsi"/>
          <w:b w:val="0"/>
          <w:bCs w:val="0"/>
        </w:rPr>
        <w:t xml:space="preserve">Select </w:t>
      </w:r>
      <w:r w:rsidRPr="006B3EF2">
        <w:rPr>
          <w:rStyle w:val="SC14204805"/>
          <w:rFonts w:asciiTheme="minorHAnsi" w:hAnsiTheme="minorHAnsi"/>
        </w:rPr>
        <w:t xml:space="preserve">Host Configuration </w:t>
      </w:r>
      <w:r w:rsidRPr="006B3EF2">
        <w:rPr>
          <w:rStyle w:val="SC14204805"/>
          <w:rFonts w:asciiTheme="minorHAnsi" w:hAnsiTheme="minorHAnsi"/>
          <w:b w:val="0"/>
          <w:bCs w:val="0"/>
        </w:rPr>
        <w:t xml:space="preserve">and click </w:t>
      </w:r>
      <w:r w:rsidRPr="006B3EF2">
        <w:rPr>
          <w:rStyle w:val="SC14204805"/>
          <w:rFonts w:asciiTheme="minorHAnsi" w:hAnsiTheme="minorHAnsi"/>
        </w:rPr>
        <w:t xml:space="preserve">Next </w:t>
      </w:r>
      <w:r w:rsidRPr="006B3EF2">
        <w:rPr>
          <w:rStyle w:val="SC14204805"/>
          <w:rFonts w:asciiTheme="minorHAnsi" w:hAnsiTheme="minorHAnsi"/>
          <w:b w:val="0"/>
          <w:bCs w:val="0"/>
        </w:rPr>
        <w:t xml:space="preserve">to display the </w:t>
      </w:r>
      <w:r w:rsidRPr="00E712A5">
        <w:rPr>
          <w:rStyle w:val="SC14204805"/>
          <w:rFonts w:asciiTheme="minorHAnsi" w:hAnsiTheme="minorHAnsi"/>
          <w:bCs w:val="0"/>
        </w:rPr>
        <w:t>Select Hosts Configuration Options</w:t>
      </w:r>
      <w:r w:rsidRPr="006B3EF2">
        <w:rPr>
          <w:rStyle w:val="SC14204805"/>
          <w:rFonts w:asciiTheme="minorHAnsi" w:hAnsiTheme="minorHAnsi"/>
          <w:b w:val="0"/>
          <w:bCs w:val="0"/>
        </w:rPr>
        <w:t xml:space="preserve"> screen.</w:t>
      </w:r>
      <w:r w:rsidRPr="006B3EF2">
        <w:rPr>
          <w:rFonts w:asciiTheme="minorHAnsi" w:hAnsiTheme="minorHAnsi" w:cs="Humnst777 BT"/>
          <w:color w:val="000000"/>
          <w:sz w:val="18"/>
          <w:szCs w:val="18"/>
        </w:rPr>
        <w:t xml:space="preserve"> </w:t>
      </w:r>
    </w:p>
    <w:p w:rsidR="00596D8D" w:rsidRDefault="00596D8D" w:rsidP="00596D8D">
      <w:pPr>
        <w:pStyle w:val="SP14143394"/>
        <w:spacing w:before="120"/>
        <w:jc w:val="center"/>
        <w:rPr>
          <w:rStyle w:val="SC14204805"/>
          <w:rFonts w:asciiTheme="minorHAnsi" w:hAnsiTheme="minorHAnsi"/>
        </w:rPr>
      </w:pPr>
      <w:r>
        <w:rPr>
          <w:rFonts w:asciiTheme="minorHAnsi" w:hAnsiTheme="minorHAnsi" w:cs="Humnst777 BT"/>
          <w:b/>
          <w:bCs/>
          <w:noProof/>
          <w:color w:val="000000"/>
          <w:sz w:val="20"/>
          <w:szCs w:val="20"/>
        </w:rPr>
        <w:drawing>
          <wp:inline distT="0" distB="0" distL="0" distR="0">
            <wp:extent cx="4204171" cy="3048001"/>
            <wp:effectExtent l="19050" t="0" r="5879" b="0"/>
            <wp:docPr id="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4204171" cy="3048001"/>
                    </a:xfrm>
                    <a:prstGeom prst="rect">
                      <a:avLst/>
                    </a:prstGeom>
                    <a:noFill/>
                    <a:ln w="9525">
                      <a:noFill/>
                      <a:miter lim="800000"/>
                      <a:headEnd/>
                      <a:tailEnd/>
                    </a:ln>
                  </pic:spPr>
                </pic:pic>
              </a:graphicData>
            </a:graphic>
          </wp:inline>
        </w:drawing>
      </w:r>
    </w:p>
    <w:p w:rsidR="00596D8D" w:rsidRDefault="00596D8D" w:rsidP="00730AE6">
      <w:pPr>
        <w:pStyle w:val="SP14143394"/>
        <w:numPr>
          <w:ilvl w:val="0"/>
          <w:numId w:val="27"/>
        </w:numPr>
        <w:spacing w:before="120"/>
        <w:rPr>
          <w:rStyle w:val="SC14204805"/>
          <w:rFonts w:asciiTheme="minorHAnsi" w:hAnsiTheme="minorHAnsi"/>
          <w:b w:val="0"/>
          <w:bCs w:val="0"/>
        </w:rPr>
      </w:pPr>
      <w:r w:rsidRPr="007127F9">
        <w:rPr>
          <w:rStyle w:val="SC14204805"/>
          <w:rFonts w:asciiTheme="minorHAnsi" w:hAnsiTheme="minorHAnsi"/>
          <w:b w:val="0"/>
          <w:bCs w:val="0"/>
        </w:rPr>
        <w:t xml:space="preserve">Select </w:t>
      </w:r>
      <w:r w:rsidRPr="007127F9">
        <w:rPr>
          <w:rStyle w:val="SC14204805"/>
          <w:rFonts w:asciiTheme="minorHAnsi" w:hAnsiTheme="minorHAnsi"/>
        </w:rPr>
        <w:t xml:space="preserve">Create Host </w:t>
      </w:r>
      <w:r w:rsidRPr="007127F9">
        <w:rPr>
          <w:rStyle w:val="SC14204805"/>
          <w:rFonts w:asciiTheme="minorHAnsi" w:hAnsiTheme="minorHAnsi"/>
          <w:b w:val="0"/>
          <w:bCs w:val="0"/>
        </w:rPr>
        <w:t xml:space="preserve">and click </w:t>
      </w:r>
      <w:r w:rsidRPr="007127F9">
        <w:rPr>
          <w:rStyle w:val="SC14204805"/>
          <w:rFonts w:asciiTheme="minorHAnsi" w:hAnsiTheme="minorHAnsi"/>
        </w:rPr>
        <w:t xml:space="preserve">Next </w:t>
      </w:r>
      <w:r w:rsidRPr="007127F9">
        <w:rPr>
          <w:rStyle w:val="SC14204805"/>
          <w:rFonts w:asciiTheme="minorHAnsi" w:hAnsiTheme="minorHAnsi"/>
          <w:b w:val="0"/>
          <w:bCs w:val="0"/>
        </w:rPr>
        <w:t>to display the Create New Host dialog box.</w:t>
      </w:r>
    </w:p>
    <w:p w:rsidR="00596D8D" w:rsidRPr="006B3EF2" w:rsidRDefault="00596D8D" w:rsidP="00596D8D">
      <w:pPr>
        <w:jc w:val="center"/>
      </w:pPr>
      <w:r>
        <w:rPr>
          <w:noProof/>
        </w:rPr>
        <w:lastRenderedPageBreak/>
        <w:drawing>
          <wp:inline distT="0" distB="0" distL="0" distR="0">
            <wp:extent cx="4204171" cy="3048001"/>
            <wp:effectExtent l="19050" t="0" r="5879" b="0"/>
            <wp:docPr id="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4204171" cy="3048001"/>
                    </a:xfrm>
                    <a:prstGeom prst="rect">
                      <a:avLst/>
                    </a:prstGeom>
                    <a:noFill/>
                    <a:ln w="9525">
                      <a:noFill/>
                      <a:miter lim="800000"/>
                      <a:headEnd/>
                      <a:tailEnd/>
                    </a:ln>
                  </pic:spPr>
                </pic:pic>
              </a:graphicData>
            </a:graphic>
          </wp:inline>
        </w:drawing>
      </w:r>
    </w:p>
    <w:p w:rsidR="00596D8D" w:rsidRPr="007127F9" w:rsidRDefault="00596D8D" w:rsidP="00730AE6">
      <w:pPr>
        <w:pStyle w:val="SP14143394"/>
        <w:numPr>
          <w:ilvl w:val="0"/>
          <w:numId w:val="27"/>
        </w:numPr>
        <w:spacing w:before="120"/>
        <w:rPr>
          <w:rFonts w:asciiTheme="minorHAnsi" w:hAnsiTheme="minorHAnsi" w:cs="Humnst777 BT"/>
          <w:color w:val="000000"/>
          <w:sz w:val="18"/>
          <w:szCs w:val="18"/>
        </w:rPr>
      </w:pPr>
      <w:r w:rsidRPr="007127F9">
        <w:rPr>
          <w:rStyle w:val="SC14204805"/>
          <w:rFonts w:asciiTheme="minorHAnsi" w:hAnsiTheme="minorHAnsi"/>
          <w:b w:val="0"/>
          <w:bCs w:val="0"/>
        </w:rPr>
        <w:t xml:space="preserve">Type an appropriate value into the </w:t>
      </w:r>
      <w:r w:rsidRPr="007127F9">
        <w:rPr>
          <w:rStyle w:val="SC14204805"/>
          <w:rFonts w:asciiTheme="minorHAnsi" w:hAnsiTheme="minorHAnsi"/>
        </w:rPr>
        <w:t xml:space="preserve">Name </w:t>
      </w:r>
      <w:r w:rsidRPr="007127F9">
        <w:rPr>
          <w:rStyle w:val="SC14204805"/>
          <w:rFonts w:asciiTheme="minorHAnsi" w:hAnsiTheme="minorHAnsi"/>
          <w:b w:val="0"/>
          <w:bCs w:val="0"/>
        </w:rPr>
        <w:t>field.</w:t>
      </w:r>
    </w:p>
    <w:p w:rsidR="00596D8D" w:rsidRPr="007127F9" w:rsidRDefault="00596D8D" w:rsidP="00730AE6">
      <w:pPr>
        <w:pStyle w:val="SP14143394"/>
        <w:numPr>
          <w:ilvl w:val="0"/>
          <w:numId w:val="27"/>
        </w:numPr>
        <w:rPr>
          <w:rFonts w:asciiTheme="minorHAnsi" w:hAnsiTheme="minorHAnsi" w:cs="Humnst777 BT"/>
          <w:color w:val="000000"/>
          <w:sz w:val="18"/>
          <w:szCs w:val="18"/>
        </w:rPr>
      </w:pPr>
      <w:r w:rsidRPr="007127F9">
        <w:rPr>
          <w:rStyle w:val="SC14204805"/>
          <w:rFonts w:asciiTheme="minorHAnsi" w:hAnsiTheme="minorHAnsi"/>
          <w:b w:val="0"/>
          <w:bCs w:val="0"/>
        </w:rPr>
        <w:t xml:space="preserve">Select the operating system of the host from the </w:t>
      </w:r>
      <w:r w:rsidRPr="007127F9">
        <w:rPr>
          <w:rStyle w:val="SC14204805"/>
          <w:rFonts w:asciiTheme="minorHAnsi" w:hAnsiTheme="minorHAnsi"/>
        </w:rPr>
        <w:t xml:space="preserve">Type </w:t>
      </w:r>
      <w:r w:rsidRPr="007127F9">
        <w:rPr>
          <w:rStyle w:val="SC14204805"/>
          <w:rFonts w:asciiTheme="minorHAnsi" w:hAnsiTheme="minorHAnsi"/>
          <w:b w:val="0"/>
          <w:bCs w:val="0"/>
        </w:rPr>
        <w:t>field pull-down menu.</w:t>
      </w:r>
    </w:p>
    <w:p w:rsidR="00596D8D" w:rsidRPr="007127F9" w:rsidRDefault="00596D8D" w:rsidP="00730AE6">
      <w:pPr>
        <w:pStyle w:val="SP14143394"/>
        <w:numPr>
          <w:ilvl w:val="0"/>
          <w:numId w:val="27"/>
        </w:numPr>
        <w:rPr>
          <w:rFonts w:asciiTheme="minorHAnsi" w:hAnsiTheme="minorHAnsi" w:cs="Humnst777 BT"/>
          <w:color w:val="000000"/>
          <w:sz w:val="18"/>
          <w:szCs w:val="18"/>
        </w:rPr>
      </w:pPr>
      <w:r w:rsidRPr="007127F9">
        <w:rPr>
          <w:rStyle w:val="SC14204805"/>
          <w:rFonts w:asciiTheme="minorHAnsi" w:hAnsiTheme="minorHAnsi"/>
          <w:b w:val="0"/>
          <w:bCs w:val="0"/>
        </w:rPr>
        <w:t xml:space="preserve">Type the port number into the </w:t>
      </w:r>
      <w:r w:rsidRPr="007127F9">
        <w:rPr>
          <w:rStyle w:val="SC14204805"/>
          <w:rFonts w:asciiTheme="minorHAnsi" w:hAnsiTheme="minorHAnsi"/>
        </w:rPr>
        <w:t xml:space="preserve">Port </w:t>
      </w:r>
      <w:r w:rsidRPr="007127F9">
        <w:rPr>
          <w:rStyle w:val="SC14204805"/>
          <w:rFonts w:asciiTheme="minorHAnsi" w:hAnsiTheme="minorHAnsi"/>
          <w:b w:val="0"/>
          <w:bCs w:val="0"/>
        </w:rPr>
        <w:t>field.</w:t>
      </w:r>
    </w:p>
    <w:p w:rsidR="00596D8D" w:rsidRPr="007127F9" w:rsidRDefault="00596D8D" w:rsidP="00730AE6">
      <w:pPr>
        <w:pStyle w:val="SP14143394"/>
        <w:numPr>
          <w:ilvl w:val="0"/>
          <w:numId w:val="27"/>
        </w:numPr>
        <w:rPr>
          <w:rFonts w:asciiTheme="minorHAnsi" w:hAnsiTheme="minorHAnsi" w:cs="Humnst777 BT"/>
          <w:color w:val="000000"/>
          <w:sz w:val="18"/>
          <w:szCs w:val="18"/>
        </w:rPr>
      </w:pPr>
      <w:r w:rsidRPr="007127F9">
        <w:rPr>
          <w:rStyle w:val="SC14204805"/>
          <w:rFonts w:asciiTheme="minorHAnsi" w:hAnsiTheme="minorHAnsi"/>
          <w:b w:val="0"/>
          <w:bCs w:val="0"/>
        </w:rPr>
        <w:t xml:space="preserve">Type the world wide port name into the </w:t>
      </w:r>
      <w:r w:rsidRPr="007127F9">
        <w:rPr>
          <w:rStyle w:val="SC14204805"/>
          <w:rFonts w:asciiTheme="minorHAnsi" w:hAnsiTheme="minorHAnsi"/>
        </w:rPr>
        <w:t xml:space="preserve">WWPN </w:t>
      </w:r>
      <w:r w:rsidRPr="007127F9">
        <w:rPr>
          <w:rStyle w:val="SC14204805"/>
          <w:rFonts w:asciiTheme="minorHAnsi" w:hAnsiTheme="minorHAnsi"/>
          <w:b w:val="0"/>
          <w:bCs w:val="0"/>
        </w:rPr>
        <w:t>field.</w:t>
      </w:r>
    </w:p>
    <w:p w:rsidR="00596D8D" w:rsidRPr="007127F9" w:rsidRDefault="00596D8D" w:rsidP="00596D8D">
      <w:pPr>
        <w:pStyle w:val="SP14143389"/>
        <w:ind w:left="1440" w:firstLine="360"/>
        <w:rPr>
          <w:rFonts w:asciiTheme="minorHAnsi" w:hAnsiTheme="minorHAnsi" w:cs="Humnst777 BT"/>
          <w:color w:val="000000"/>
          <w:sz w:val="20"/>
          <w:szCs w:val="20"/>
        </w:rPr>
      </w:pPr>
      <w:r w:rsidRPr="007127F9">
        <w:rPr>
          <w:rStyle w:val="SC14204805"/>
          <w:rFonts w:asciiTheme="minorHAnsi" w:hAnsiTheme="minorHAnsi"/>
          <w:b w:val="0"/>
          <w:bCs w:val="0"/>
        </w:rPr>
        <w:t>The string must be 8 hexadecimal numbers, a colon (:), and 8 hexadecimal numbers (########:########).</w:t>
      </w:r>
    </w:p>
    <w:p w:rsidR="00596D8D" w:rsidRPr="007127F9" w:rsidRDefault="00596D8D" w:rsidP="00730AE6">
      <w:pPr>
        <w:pStyle w:val="SP14143394"/>
        <w:numPr>
          <w:ilvl w:val="0"/>
          <w:numId w:val="27"/>
        </w:numPr>
        <w:rPr>
          <w:rFonts w:asciiTheme="minorHAnsi" w:hAnsiTheme="minorHAnsi" w:cs="Humnst777 BT"/>
          <w:color w:val="000000"/>
          <w:sz w:val="20"/>
          <w:szCs w:val="20"/>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Finish </w:t>
      </w:r>
      <w:r w:rsidRPr="007127F9">
        <w:rPr>
          <w:rStyle w:val="SC14204805"/>
          <w:rFonts w:asciiTheme="minorHAnsi" w:hAnsiTheme="minorHAnsi"/>
          <w:b w:val="0"/>
          <w:bCs w:val="0"/>
        </w:rPr>
        <w:t>to create the host.</w:t>
      </w:r>
    </w:p>
    <w:p w:rsidR="00596D8D" w:rsidRDefault="00596D8D" w:rsidP="00730AE6">
      <w:pPr>
        <w:pStyle w:val="SP14143394"/>
        <w:numPr>
          <w:ilvl w:val="0"/>
          <w:numId w:val="27"/>
        </w:numPr>
        <w:rPr>
          <w:rStyle w:val="SC14204805"/>
          <w:rFonts w:asciiTheme="minorHAnsi" w:hAnsiTheme="minorHAnsi"/>
          <w:b w:val="0"/>
          <w:bCs w:val="0"/>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OK </w:t>
      </w:r>
      <w:r w:rsidRPr="007127F9">
        <w:rPr>
          <w:rStyle w:val="SC14204805"/>
          <w:rFonts w:asciiTheme="minorHAnsi" w:hAnsiTheme="minorHAnsi"/>
          <w:b w:val="0"/>
          <w:bCs w:val="0"/>
        </w:rPr>
        <w:t xml:space="preserve">in the </w:t>
      </w:r>
      <w:proofErr w:type="spellStart"/>
      <w:r w:rsidRPr="000027AF">
        <w:rPr>
          <w:rStyle w:val="SC14204805"/>
          <w:rFonts w:asciiTheme="minorHAnsi" w:hAnsiTheme="minorHAnsi"/>
          <w:bCs w:val="0"/>
        </w:rPr>
        <w:t>The</w:t>
      </w:r>
      <w:proofErr w:type="spellEnd"/>
      <w:r w:rsidRPr="000027AF">
        <w:rPr>
          <w:rStyle w:val="SC14204805"/>
          <w:rFonts w:asciiTheme="minorHAnsi" w:hAnsiTheme="minorHAnsi"/>
          <w:bCs w:val="0"/>
        </w:rPr>
        <w:t xml:space="preserve"> Host was created successfully</w:t>
      </w:r>
      <w:r w:rsidRPr="007127F9">
        <w:rPr>
          <w:rStyle w:val="SC14204805"/>
          <w:rFonts w:asciiTheme="minorHAnsi" w:hAnsiTheme="minorHAnsi"/>
          <w:b w:val="0"/>
          <w:bCs w:val="0"/>
        </w:rPr>
        <w:t xml:space="preserve"> dialog box.</w:t>
      </w:r>
    </w:p>
    <w:p w:rsidR="00596D8D" w:rsidRPr="00C61171" w:rsidRDefault="00596D8D" w:rsidP="00596D8D"/>
    <w:p w:rsidR="00596D8D" w:rsidRPr="007127F9" w:rsidRDefault="00596D8D" w:rsidP="00596D8D">
      <w:pPr>
        <w:pStyle w:val="SP14143406"/>
        <w:spacing w:after="180"/>
        <w:rPr>
          <w:rFonts w:asciiTheme="minorHAnsi" w:hAnsiTheme="minorHAnsi" w:cs="Humnst777 BT"/>
          <w:color w:val="000000"/>
          <w:sz w:val="22"/>
          <w:szCs w:val="22"/>
        </w:rPr>
      </w:pPr>
      <w:r w:rsidRPr="007127F9">
        <w:rPr>
          <w:rStyle w:val="SC14204824"/>
          <w:rFonts w:asciiTheme="minorHAnsi" w:hAnsiTheme="minorHAnsi"/>
        </w:rPr>
        <w:t xml:space="preserve">Modify Host </w:t>
      </w:r>
    </w:p>
    <w:p w:rsidR="00596D8D" w:rsidRPr="007127F9" w:rsidRDefault="00596D8D" w:rsidP="00596D8D">
      <w:pPr>
        <w:pStyle w:val="SP14143391"/>
        <w:spacing w:before="120"/>
        <w:ind w:firstLine="360"/>
        <w:rPr>
          <w:rFonts w:asciiTheme="minorHAnsi" w:hAnsiTheme="minorHAnsi" w:cs="Humnst777 BT"/>
          <w:color w:val="000000"/>
          <w:sz w:val="20"/>
          <w:szCs w:val="20"/>
        </w:rPr>
      </w:pPr>
      <w:r w:rsidRPr="007127F9">
        <w:rPr>
          <w:rStyle w:val="SC14204805"/>
          <w:rFonts w:asciiTheme="minorHAnsi" w:hAnsiTheme="minorHAnsi"/>
          <w:b w:val="0"/>
          <w:bCs w:val="0"/>
        </w:rPr>
        <w:t>To modify an existing host:</w:t>
      </w:r>
    </w:p>
    <w:p w:rsidR="00596D8D" w:rsidRPr="007127F9" w:rsidRDefault="00596D8D" w:rsidP="00730AE6">
      <w:pPr>
        <w:pStyle w:val="SP14143394"/>
        <w:numPr>
          <w:ilvl w:val="0"/>
          <w:numId w:val="28"/>
        </w:numPr>
        <w:spacing w:before="120"/>
        <w:rPr>
          <w:rFonts w:asciiTheme="minorHAnsi" w:hAnsiTheme="minorHAnsi" w:cs="Humnst777 BT"/>
          <w:color w:val="000000"/>
          <w:sz w:val="18"/>
          <w:szCs w:val="18"/>
        </w:rPr>
      </w:pPr>
      <w:r w:rsidRPr="007127F9">
        <w:rPr>
          <w:rStyle w:val="SC14204805"/>
          <w:rFonts w:asciiTheme="minorHAnsi" w:hAnsiTheme="minorHAnsi"/>
          <w:b w:val="0"/>
          <w:bCs w:val="0"/>
        </w:rPr>
        <w:t xml:space="preserve">Select </w:t>
      </w:r>
      <w:r w:rsidRPr="007127F9">
        <w:rPr>
          <w:rStyle w:val="SC14204805"/>
          <w:rFonts w:asciiTheme="minorHAnsi" w:hAnsiTheme="minorHAnsi"/>
        </w:rPr>
        <w:t xml:space="preserve">Setup &gt; Drives &gt; Access &gt; SNW Wizard </w:t>
      </w:r>
      <w:r w:rsidRPr="007127F9">
        <w:rPr>
          <w:rStyle w:val="SC14204805"/>
          <w:rFonts w:asciiTheme="minorHAnsi" w:hAnsiTheme="minorHAnsi"/>
          <w:b w:val="0"/>
          <w:bCs w:val="0"/>
        </w:rPr>
        <w:t>to display the SNW Wizard.</w:t>
      </w:r>
      <w:r w:rsidRPr="007127F9">
        <w:rPr>
          <w:rFonts w:asciiTheme="minorHAnsi" w:hAnsiTheme="minorHAnsi" w:cs="Humnst777 BT"/>
          <w:color w:val="000000"/>
          <w:sz w:val="18"/>
          <w:szCs w:val="18"/>
        </w:rPr>
        <w:t xml:space="preserve"> </w:t>
      </w:r>
    </w:p>
    <w:p w:rsidR="00596D8D" w:rsidRPr="007127F9" w:rsidRDefault="00596D8D" w:rsidP="00730AE6">
      <w:pPr>
        <w:pStyle w:val="SP14143394"/>
        <w:numPr>
          <w:ilvl w:val="0"/>
          <w:numId w:val="28"/>
        </w:numPr>
        <w:spacing w:after="240"/>
        <w:rPr>
          <w:rFonts w:asciiTheme="minorHAnsi" w:hAnsiTheme="minorHAnsi" w:cs="Humnst777 BT"/>
          <w:color w:val="000000"/>
          <w:sz w:val="18"/>
          <w:szCs w:val="18"/>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Next </w:t>
      </w:r>
      <w:r w:rsidRPr="007127F9">
        <w:rPr>
          <w:rStyle w:val="SC14204805"/>
          <w:rFonts w:asciiTheme="minorHAnsi" w:hAnsiTheme="minorHAnsi"/>
          <w:b w:val="0"/>
          <w:bCs w:val="0"/>
        </w:rPr>
        <w:t xml:space="preserve">to display the </w:t>
      </w:r>
      <w:r w:rsidRPr="00E712A5">
        <w:rPr>
          <w:rStyle w:val="SC14204805"/>
          <w:rFonts w:asciiTheme="minorHAnsi" w:hAnsiTheme="minorHAnsi"/>
          <w:bCs w:val="0"/>
        </w:rPr>
        <w:t>Select Storage Networking Option</w:t>
      </w:r>
      <w:r w:rsidRPr="007127F9">
        <w:rPr>
          <w:rStyle w:val="SC14204805"/>
          <w:rFonts w:asciiTheme="minorHAnsi" w:hAnsiTheme="minorHAnsi"/>
          <w:b w:val="0"/>
          <w:bCs w:val="0"/>
        </w:rPr>
        <w:t xml:space="preserve"> screen.</w:t>
      </w:r>
      <w:r w:rsidRPr="007127F9">
        <w:rPr>
          <w:rFonts w:asciiTheme="minorHAnsi" w:hAnsiTheme="minorHAnsi" w:cs="Humnst777 BT"/>
          <w:color w:val="000000"/>
          <w:sz w:val="18"/>
          <w:szCs w:val="18"/>
        </w:rPr>
        <w:t xml:space="preserve"> </w:t>
      </w:r>
    </w:p>
    <w:p w:rsidR="00596D8D" w:rsidRPr="007127F9" w:rsidRDefault="00596D8D" w:rsidP="00596D8D">
      <w:pPr>
        <w:pStyle w:val="SP14143380"/>
        <w:ind w:right="72"/>
        <w:jc w:val="center"/>
        <w:rPr>
          <w:rFonts w:asciiTheme="minorHAnsi" w:hAnsiTheme="minorHAnsi" w:cs="Humnst777 BT"/>
          <w:color w:val="000000"/>
          <w:sz w:val="18"/>
          <w:szCs w:val="18"/>
        </w:rPr>
      </w:pPr>
      <w:r>
        <w:rPr>
          <w:rFonts w:asciiTheme="minorHAnsi" w:hAnsiTheme="minorHAnsi" w:cs="Humnst777 BT"/>
          <w:noProof/>
          <w:color w:val="000000"/>
          <w:sz w:val="18"/>
          <w:szCs w:val="18"/>
        </w:rPr>
        <w:drawing>
          <wp:inline distT="0" distB="0" distL="0" distR="0">
            <wp:extent cx="4204171" cy="3048001"/>
            <wp:effectExtent l="19050" t="0" r="5879" b="0"/>
            <wp:docPr id="5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204171" cy="3048001"/>
                    </a:xfrm>
                    <a:prstGeom prst="rect">
                      <a:avLst/>
                    </a:prstGeom>
                    <a:noFill/>
                    <a:ln w="9525">
                      <a:noFill/>
                      <a:miter lim="800000"/>
                      <a:headEnd/>
                      <a:tailEnd/>
                    </a:ln>
                  </pic:spPr>
                </pic:pic>
              </a:graphicData>
            </a:graphic>
          </wp:inline>
        </w:drawing>
      </w:r>
    </w:p>
    <w:p w:rsidR="00596D8D" w:rsidRPr="002D2FE6" w:rsidRDefault="00596D8D" w:rsidP="00730AE6">
      <w:pPr>
        <w:pStyle w:val="SP14143394"/>
        <w:numPr>
          <w:ilvl w:val="0"/>
          <w:numId w:val="28"/>
        </w:numPr>
        <w:spacing w:before="120"/>
        <w:rPr>
          <w:rFonts w:asciiTheme="minorHAnsi" w:hAnsiTheme="minorHAnsi" w:cs="Humnst777 BT"/>
          <w:color w:val="000000"/>
          <w:sz w:val="18"/>
          <w:szCs w:val="18"/>
        </w:rPr>
      </w:pPr>
      <w:r w:rsidRPr="002D2FE6">
        <w:rPr>
          <w:rStyle w:val="SC14204805"/>
          <w:rFonts w:asciiTheme="minorHAnsi" w:hAnsiTheme="minorHAnsi"/>
          <w:b w:val="0"/>
          <w:bCs w:val="0"/>
        </w:rPr>
        <w:lastRenderedPageBreak/>
        <w:t xml:space="preserve">Select </w:t>
      </w:r>
      <w:r w:rsidRPr="002D2FE6">
        <w:rPr>
          <w:rStyle w:val="SC14204805"/>
          <w:rFonts w:asciiTheme="minorHAnsi" w:hAnsiTheme="minorHAnsi"/>
        </w:rPr>
        <w:t xml:space="preserve">Host Access </w:t>
      </w:r>
      <w:r w:rsidRPr="002D2FE6">
        <w:rPr>
          <w:rStyle w:val="SC14204805"/>
          <w:rFonts w:asciiTheme="minorHAnsi" w:hAnsiTheme="minorHAnsi"/>
          <w:b w:val="0"/>
          <w:bCs w:val="0"/>
        </w:rPr>
        <w:t xml:space="preserve">and click </w:t>
      </w:r>
      <w:r w:rsidRPr="002D2FE6">
        <w:rPr>
          <w:rStyle w:val="SC14204805"/>
          <w:rFonts w:asciiTheme="minorHAnsi" w:hAnsiTheme="minorHAnsi"/>
        </w:rPr>
        <w:t xml:space="preserve">Next </w:t>
      </w:r>
      <w:r w:rsidRPr="002D2FE6">
        <w:rPr>
          <w:rStyle w:val="SC14204805"/>
          <w:rFonts w:asciiTheme="minorHAnsi" w:hAnsiTheme="minorHAnsi"/>
          <w:b w:val="0"/>
          <w:bCs w:val="0"/>
        </w:rPr>
        <w:t xml:space="preserve">to display the </w:t>
      </w:r>
      <w:r w:rsidRPr="002D2FE6">
        <w:rPr>
          <w:rStyle w:val="SC14204805"/>
          <w:rFonts w:asciiTheme="minorHAnsi" w:hAnsiTheme="minorHAnsi"/>
          <w:bCs w:val="0"/>
        </w:rPr>
        <w:t>Select Host Access Options</w:t>
      </w:r>
      <w:r w:rsidRPr="002D2FE6">
        <w:rPr>
          <w:rStyle w:val="SC14204805"/>
          <w:rFonts w:asciiTheme="minorHAnsi" w:hAnsiTheme="minorHAnsi"/>
          <w:b w:val="0"/>
          <w:bCs w:val="0"/>
        </w:rPr>
        <w:t xml:space="preserve"> screen.</w:t>
      </w:r>
      <w:r w:rsidR="000027AF" w:rsidRPr="002D2FE6">
        <w:rPr>
          <w:rStyle w:val="SC14204805"/>
          <w:rFonts w:asciiTheme="minorHAnsi" w:hAnsiTheme="minorHAnsi"/>
          <w:b w:val="0"/>
          <w:bCs w:val="0"/>
        </w:rPr>
        <w:t xml:space="preserve"> </w:t>
      </w:r>
      <w:r w:rsidR="0031094B" w:rsidRPr="002D2FE6">
        <w:rPr>
          <w:rStyle w:val="SC14204805"/>
          <w:rFonts w:asciiTheme="minorHAnsi" w:hAnsiTheme="minorHAnsi"/>
          <w:b w:val="0"/>
          <w:bCs w:val="0"/>
        </w:rPr>
        <w:t xml:space="preserve">(See </w:t>
      </w:r>
      <w:r w:rsidRPr="002D2FE6">
        <w:rPr>
          <w:rFonts w:asciiTheme="minorHAnsi" w:hAnsiTheme="minorHAnsi" w:cs="Humnst777 BT"/>
          <w:color w:val="000000"/>
          <w:sz w:val="18"/>
          <w:szCs w:val="18"/>
        </w:rPr>
        <w:t xml:space="preserve">Chapter 10: </w:t>
      </w:r>
      <w:r w:rsidR="0031094B" w:rsidRPr="002D2FE6">
        <w:rPr>
          <w:rFonts w:asciiTheme="minorHAnsi" w:hAnsiTheme="minorHAnsi" w:cs="Humnst777 BT"/>
          <w:color w:val="000000"/>
          <w:sz w:val="18"/>
          <w:szCs w:val="18"/>
        </w:rPr>
        <w:t xml:space="preserve"> “</w:t>
      </w:r>
      <w:r w:rsidRPr="002D2FE6">
        <w:rPr>
          <w:rFonts w:asciiTheme="minorHAnsi" w:hAnsiTheme="minorHAnsi" w:cs="Humnst777 BT"/>
          <w:color w:val="000000"/>
          <w:sz w:val="18"/>
          <w:szCs w:val="18"/>
        </w:rPr>
        <w:t>Storage Networking Configuring Host Access to Storage Networking Drives and Partitions</w:t>
      </w:r>
      <w:r w:rsidR="0031094B" w:rsidRPr="002D2FE6">
        <w:rPr>
          <w:rFonts w:asciiTheme="minorHAnsi" w:hAnsiTheme="minorHAnsi" w:cs="Humnst777 BT"/>
          <w:color w:val="000000"/>
          <w:sz w:val="18"/>
          <w:szCs w:val="18"/>
        </w:rPr>
        <w:t xml:space="preserve">” in the </w:t>
      </w:r>
      <w:r w:rsidRPr="002D2FE6">
        <w:rPr>
          <w:rFonts w:asciiTheme="minorHAnsi" w:hAnsiTheme="minorHAnsi" w:cs="Humnst777 BT"/>
          <w:i/>
          <w:color w:val="000000"/>
          <w:sz w:val="18"/>
          <w:szCs w:val="18"/>
        </w:rPr>
        <w:t>Quantum Scalar i6000 User’s Guide</w:t>
      </w:r>
      <w:r w:rsidR="0031094B" w:rsidRPr="002D2FE6">
        <w:rPr>
          <w:rFonts w:asciiTheme="minorHAnsi" w:hAnsiTheme="minorHAnsi" w:cs="Humnst777 BT"/>
          <w:i/>
          <w:color w:val="000000"/>
          <w:sz w:val="18"/>
          <w:szCs w:val="18"/>
        </w:rPr>
        <w:t>.</w:t>
      </w:r>
      <w:r w:rsidR="0031094B" w:rsidRPr="002D2FE6">
        <w:rPr>
          <w:rFonts w:asciiTheme="minorHAnsi" w:hAnsiTheme="minorHAnsi" w:cs="Humnst777 BT"/>
          <w:color w:val="000000"/>
          <w:sz w:val="18"/>
          <w:szCs w:val="18"/>
        </w:rPr>
        <w:t>)</w:t>
      </w:r>
      <w:r w:rsidRPr="002D2FE6">
        <w:rPr>
          <w:rFonts w:asciiTheme="minorHAnsi" w:hAnsiTheme="minorHAnsi" w:cs="Humnst777 BT"/>
          <w:color w:val="000000"/>
          <w:sz w:val="18"/>
          <w:szCs w:val="18"/>
        </w:rPr>
        <w:t xml:space="preserve"> </w:t>
      </w:r>
    </w:p>
    <w:p w:rsidR="0031094B" w:rsidRPr="0031094B" w:rsidRDefault="0031094B" w:rsidP="0031094B"/>
    <w:p w:rsidR="00596D8D" w:rsidRPr="007127F9" w:rsidRDefault="00596D8D" w:rsidP="000027AF">
      <w:pPr>
        <w:pStyle w:val="SP14143380"/>
        <w:spacing w:before="60"/>
        <w:ind w:right="72"/>
        <w:rPr>
          <w:rFonts w:asciiTheme="minorHAnsi" w:hAnsiTheme="minorHAnsi" w:cs="Humnst777 BT"/>
          <w:color w:val="000000"/>
          <w:sz w:val="18"/>
          <w:szCs w:val="18"/>
        </w:rPr>
      </w:pPr>
      <w:r>
        <w:rPr>
          <w:rFonts w:asciiTheme="minorHAnsi" w:hAnsiTheme="minorHAnsi" w:cs="Humnst777 BT"/>
          <w:noProof/>
          <w:color w:val="000000"/>
          <w:sz w:val="18"/>
          <w:szCs w:val="18"/>
        </w:rPr>
        <w:drawing>
          <wp:anchor distT="0" distB="0" distL="114300" distR="114300" simplePos="0" relativeHeight="251659264" behindDoc="0" locked="0" layoutInCell="1" allowOverlap="1" wp14:anchorId="1B4AF219" wp14:editId="25365C7C">
            <wp:simplePos x="0" y="0"/>
            <wp:positionH relativeFrom="column">
              <wp:posOffset>1052423</wp:posOffset>
            </wp:positionH>
            <wp:positionV relativeFrom="paragraph">
              <wp:align>top</wp:align>
            </wp:positionV>
            <wp:extent cx="4203700" cy="3048000"/>
            <wp:effectExtent l="0" t="0" r="6350" b="0"/>
            <wp:wrapSquare wrapText="bothSides"/>
            <wp:docPr id="5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03700" cy="3048000"/>
                    </a:xfrm>
                    <a:prstGeom prst="rect">
                      <a:avLst/>
                    </a:prstGeom>
                    <a:noFill/>
                    <a:ln w="9525">
                      <a:noFill/>
                      <a:miter lim="800000"/>
                      <a:headEnd/>
                      <a:tailEnd/>
                    </a:ln>
                  </pic:spPr>
                </pic:pic>
              </a:graphicData>
            </a:graphic>
          </wp:anchor>
        </w:drawing>
      </w:r>
      <w:r w:rsidR="000027AF">
        <w:rPr>
          <w:rFonts w:asciiTheme="minorHAnsi" w:hAnsiTheme="minorHAnsi" w:cs="Humnst777 BT"/>
          <w:color w:val="000000"/>
          <w:sz w:val="18"/>
          <w:szCs w:val="18"/>
        </w:rPr>
        <w:br w:type="textWrapping" w:clear="all"/>
      </w:r>
    </w:p>
    <w:p w:rsidR="00596D8D" w:rsidRDefault="00596D8D" w:rsidP="00730AE6">
      <w:pPr>
        <w:pStyle w:val="SP14143394"/>
        <w:numPr>
          <w:ilvl w:val="0"/>
          <w:numId w:val="28"/>
        </w:numPr>
        <w:spacing w:before="120" w:after="240"/>
        <w:rPr>
          <w:rStyle w:val="SC14204805"/>
          <w:rFonts w:asciiTheme="minorHAnsi" w:hAnsiTheme="minorHAnsi"/>
          <w:b w:val="0"/>
          <w:bCs w:val="0"/>
        </w:rPr>
      </w:pPr>
      <w:r w:rsidRPr="007127F9">
        <w:rPr>
          <w:rStyle w:val="SC14204805"/>
          <w:rFonts w:asciiTheme="minorHAnsi" w:hAnsiTheme="minorHAnsi"/>
          <w:b w:val="0"/>
          <w:bCs w:val="0"/>
        </w:rPr>
        <w:t xml:space="preserve">Select </w:t>
      </w:r>
      <w:r w:rsidRPr="007127F9">
        <w:rPr>
          <w:rStyle w:val="SC14204805"/>
          <w:rFonts w:asciiTheme="minorHAnsi" w:hAnsiTheme="minorHAnsi"/>
        </w:rPr>
        <w:t xml:space="preserve">Host Configuration </w:t>
      </w:r>
      <w:r w:rsidRPr="007127F9">
        <w:rPr>
          <w:rStyle w:val="SC14204805"/>
          <w:rFonts w:asciiTheme="minorHAnsi" w:hAnsiTheme="minorHAnsi"/>
          <w:b w:val="0"/>
          <w:bCs w:val="0"/>
        </w:rPr>
        <w:t xml:space="preserve">and click </w:t>
      </w:r>
      <w:r w:rsidRPr="007127F9">
        <w:rPr>
          <w:rStyle w:val="SC14204805"/>
          <w:rFonts w:asciiTheme="minorHAnsi" w:hAnsiTheme="minorHAnsi"/>
        </w:rPr>
        <w:t xml:space="preserve">Next </w:t>
      </w:r>
      <w:r w:rsidRPr="007127F9">
        <w:rPr>
          <w:rStyle w:val="SC14204805"/>
          <w:rFonts w:asciiTheme="minorHAnsi" w:hAnsiTheme="minorHAnsi"/>
          <w:b w:val="0"/>
          <w:bCs w:val="0"/>
        </w:rPr>
        <w:t xml:space="preserve">to display the </w:t>
      </w:r>
      <w:r w:rsidRPr="00E712A5">
        <w:rPr>
          <w:rStyle w:val="SC14204805"/>
          <w:rFonts w:asciiTheme="minorHAnsi" w:hAnsiTheme="minorHAnsi"/>
          <w:bCs w:val="0"/>
        </w:rPr>
        <w:t>Select Hosts Configuration Options</w:t>
      </w:r>
      <w:r w:rsidRPr="007127F9">
        <w:rPr>
          <w:rStyle w:val="SC14204805"/>
          <w:rFonts w:asciiTheme="minorHAnsi" w:hAnsiTheme="minorHAnsi"/>
          <w:b w:val="0"/>
          <w:bCs w:val="0"/>
        </w:rPr>
        <w:t xml:space="preserve"> screen.</w:t>
      </w:r>
    </w:p>
    <w:p w:rsidR="00596D8D" w:rsidRPr="006B3EF2" w:rsidRDefault="00596D8D" w:rsidP="00596D8D">
      <w:pPr>
        <w:spacing w:after="240"/>
        <w:jc w:val="center"/>
      </w:pPr>
      <w:r>
        <w:rPr>
          <w:noProof/>
        </w:rPr>
        <w:drawing>
          <wp:inline distT="0" distB="0" distL="0" distR="0">
            <wp:extent cx="4204171" cy="3048001"/>
            <wp:effectExtent l="19050" t="0" r="5879" b="0"/>
            <wp:docPr id="5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4204171" cy="3048001"/>
                    </a:xfrm>
                    <a:prstGeom prst="rect">
                      <a:avLst/>
                    </a:prstGeom>
                    <a:noFill/>
                    <a:ln w="9525">
                      <a:noFill/>
                      <a:miter lim="800000"/>
                      <a:headEnd/>
                      <a:tailEnd/>
                    </a:ln>
                  </pic:spPr>
                </pic:pic>
              </a:graphicData>
            </a:graphic>
          </wp:inline>
        </w:drawing>
      </w:r>
    </w:p>
    <w:p w:rsidR="00596D8D" w:rsidRPr="007127F9" w:rsidRDefault="00596D8D" w:rsidP="00730AE6">
      <w:pPr>
        <w:pStyle w:val="SP14143394"/>
        <w:numPr>
          <w:ilvl w:val="0"/>
          <w:numId w:val="28"/>
        </w:numPr>
        <w:spacing w:before="120"/>
        <w:rPr>
          <w:rFonts w:asciiTheme="minorHAnsi" w:hAnsiTheme="minorHAnsi" w:cs="Humnst777 BT"/>
          <w:color w:val="000000"/>
          <w:sz w:val="18"/>
          <w:szCs w:val="18"/>
        </w:rPr>
      </w:pPr>
      <w:r w:rsidRPr="007127F9">
        <w:rPr>
          <w:rStyle w:val="SC14204805"/>
          <w:rFonts w:asciiTheme="minorHAnsi" w:hAnsiTheme="minorHAnsi"/>
          <w:b w:val="0"/>
          <w:bCs w:val="0"/>
        </w:rPr>
        <w:t xml:space="preserve">Select </w:t>
      </w:r>
      <w:r w:rsidRPr="007127F9">
        <w:rPr>
          <w:rStyle w:val="SC14204805"/>
          <w:rFonts w:asciiTheme="minorHAnsi" w:hAnsiTheme="minorHAnsi"/>
        </w:rPr>
        <w:t>Modify Host</w:t>
      </w:r>
      <w:r w:rsidRPr="007127F9">
        <w:rPr>
          <w:rStyle w:val="SC14204805"/>
          <w:rFonts w:asciiTheme="minorHAnsi" w:hAnsiTheme="minorHAnsi"/>
          <w:b w:val="0"/>
          <w:bCs w:val="0"/>
        </w:rPr>
        <w:t>.</w:t>
      </w:r>
    </w:p>
    <w:p w:rsidR="00596D8D" w:rsidRPr="002E0D3C" w:rsidRDefault="00596D8D" w:rsidP="00730AE6">
      <w:pPr>
        <w:pStyle w:val="SP14143394"/>
        <w:numPr>
          <w:ilvl w:val="0"/>
          <w:numId w:val="28"/>
        </w:numPr>
        <w:ind w:right="72"/>
        <w:rPr>
          <w:rFonts w:asciiTheme="minorHAnsi" w:hAnsiTheme="minorHAnsi" w:cs="Humnst777 BT"/>
          <w:color w:val="000000"/>
          <w:sz w:val="18"/>
          <w:szCs w:val="18"/>
        </w:rPr>
      </w:pPr>
      <w:r w:rsidRPr="002E0D3C">
        <w:rPr>
          <w:rStyle w:val="SC14204805"/>
          <w:rFonts w:asciiTheme="minorHAnsi" w:hAnsiTheme="minorHAnsi"/>
          <w:b w:val="0"/>
          <w:bCs w:val="0"/>
        </w:rPr>
        <w:t xml:space="preserve">Click the appropriate box in the </w:t>
      </w:r>
      <w:r w:rsidRPr="002E0D3C">
        <w:rPr>
          <w:rStyle w:val="SC14204805"/>
          <w:rFonts w:asciiTheme="minorHAnsi" w:hAnsiTheme="minorHAnsi"/>
        </w:rPr>
        <w:t xml:space="preserve">Select </w:t>
      </w:r>
      <w:r w:rsidRPr="002E0D3C">
        <w:rPr>
          <w:rStyle w:val="SC14204805"/>
          <w:rFonts w:asciiTheme="minorHAnsi" w:hAnsiTheme="minorHAnsi"/>
          <w:b w:val="0"/>
          <w:bCs w:val="0"/>
        </w:rPr>
        <w:t>column to select the host to modify.</w:t>
      </w:r>
    </w:p>
    <w:p w:rsidR="00596D8D" w:rsidRDefault="00596D8D" w:rsidP="00730AE6">
      <w:pPr>
        <w:pStyle w:val="SP14143394"/>
        <w:numPr>
          <w:ilvl w:val="0"/>
          <w:numId w:val="28"/>
        </w:numPr>
        <w:rPr>
          <w:rStyle w:val="SC14204805"/>
          <w:rFonts w:asciiTheme="minorHAnsi" w:hAnsiTheme="minorHAnsi"/>
          <w:b w:val="0"/>
          <w:bCs w:val="0"/>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Next </w:t>
      </w:r>
      <w:r w:rsidRPr="007127F9">
        <w:rPr>
          <w:rStyle w:val="SC14204805"/>
          <w:rFonts w:asciiTheme="minorHAnsi" w:hAnsiTheme="minorHAnsi"/>
          <w:b w:val="0"/>
          <w:bCs w:val="0"/>
        </w:rPr>
        <w:t>to access the Modify Existing Host dialog box, which displays current information for the host.</w:t>
      </w:r>
    </w:p>
    <w:p w:rsidR="00596D8D" w:rsidRPr="002E0D3C" w:rsidRDefault="00596D8D" w:rsidP="00596D8D">
      <w:pPr>
        <w:jc w:val="center"/>
      </w:pPr>
      <w:r>
        <w:rPr>
          <w:noProof/>
        </w:rPr>
        <w:lastRenderedPageBreak/>
        <w:drawing>
          <wp:inline distT="0" distB="0" distL="0" distR="0">
            <wp:extent cx="4204171" cy="3048001"/>
            <wp:effectExtent l="19050" t="0" r="5879" b="0"/>
            <wp:docPr id="5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4204171" cy="3048001"/>
                    </a:xfrm>
                    <a:prstGeom prst="rect">
                      <a:avLst/>
                    </a:prstGeom>
                    <a:noFill/>
                    <a:ln w="9525">
                      <a:noFill/>
                      <a:miter lim="800000"/>
                      <a:headEnd/>
                      <a:tailEnd/>
                    </a:ln>
                  </pic:spPr>
                </pic:pic>
              </a:graphicData>
            </a:graphic>
          </wp:inline>
        </w:drawing>
      </w:r>
    </w:p>
    <w:p w:rsidR="00596D8D" w:rsidRPr="007127F9" w:rsidRDefault="00596D8D" w:rsidP="00730AE6">
      <w:pPr>
        <w:pStyle w:val="SP14143394"/>
        <w:numPr>
          <w:ilvl w:val="0"/>
          <w:numId w:val="28"/>
        </w:numPr>
        <w:spacing w:before="120"/>
        <w:rPr>
          <w:rFonts w:asciiTheme="minorHAnsi" w:hAnsiTheme="minorHAnsi" w:cs="Humnst777 BT"/>
          <w:color w:val="000000"/>
          <w:sz w:val="18"/>
          <w:szCs w:val="18"/>
        </w:rPr>
      </w:pPr>
      <w:r w:rsidRPr="007127F9">
        <w:rPr>
          <w:rStyle w:val="SC14204805"/>
          <w:rFonts w:asciiTheme="minorHAnsi" w:hAnsiTheme="minorHAnsi"/>
          <w:b w:val="0"/>
          <w:bCs w:val="0"/>
        </w:rPr>
        <w:t xml:space="preserve">Correct the information in the </w:t>
      </w:r>
      <w:r w:rsidRPr="007127F9">
        <w:rPr>
          <w:rStyle w:val="SC14204805"/>
          <w:rFonts w:asciiTheme="minorHAnsi" w:hAnsiTheme="minorHAnsi"/>
        </w:rPr>
        <w:t>Name</w:t>
      </w:r>
      <w:r w:rsidRPr="007127F9">
        <w:rPr>
          <w:rStyle w:val="SC14204805"/>
          <w:rFonts w:asciiTheme="minorHAnsi" w:hAnsiTheme="minorHAnsi"/>
          <w:b w:val="0"/>
          <w:bCs w:val="0"/>
        </w:rPr>
        <w:t xml:space="preserve">, </w:t>
      </w:r>
      <w:r w:rsidRPr="007127F9">
        <w:rPr>
          <w:rStyle w:val="SC14204805"/>
          <w:rFonts w:asciiTheme="minorHAnsi" w:hAnsiTheme="minorHAnsi"/>
        </w:rPr>
        <w:t>Type</w:t>
      </w:r>
      <w:r w:rsidRPr="007127F9">
        <w:rPr>
          <w:rStyle w:val="SC14204805"/>
          <w:rFonts w:asciiTheme="minorHAnsi" w:hAnsiTheme="minorHAnsi"/>
          <w:b w:val="0"/>
          <w:bCs w:val="0"/>
        </w:rPr>
        <w:t xml:space="preserve">, </w:t>
      </w:r>
      <w:r w:rsidRPr="007127F9">
        <w:rPr>
          <w:rStyle w:val="SC14204805"/>
          <w:rFonts w:asciiTheme="minorHAnsi" w:hAnsiTheme="minorHAnsi"/>
        </w:rPr>
        <w:t>Port</w:t>
      </w:r>
      <w:r w:rsidRPr="007127F9">
        <w:rPr>
          <w:rStyle w:val="SC14204805"/>
          <w:rFonts w:asciiTheme="minorHAnsi" w:hAnsiTheme="minorHAnsi"/>
          <w:b w:val="0"/>
          <w:bCs w:val="0"/>
        </w:rPr>
        <w:t xml:space="preserve">, and </w:t>
      </w:r>
      <w:r w:rsidRPr="007127F9">
        <w:rPr>
          <w:rStyle w:val="SC14204805"/>
          <w:rFonts w:asciiTheme="minorHAnsi" w:hAnsiTheme="minorHAnsi"/>
        </w:rPr>
        <w:t xml:space="preserve">WWPN </w:t>
      </w:r>
      <w:r w:rsidRPr="007127F9">
        <w:rPr>
          <w:rStyle w:val="SC14204805"/>
          <w:rFonts w:asciiTheme="minorHAnsi" w:hAnsiTheme="minorHAnsi"/>
          <w:b w:val="0"/>
          <w:bCs w:val="0"/>
        </w:rPr>
        <w:t>fields.</w:t>
      </w:r>
    </w:p>
    <w:p w:rsidR="00596D8D" w:rsidRPr="007127F9" w:rsidRDefault="00596D8D" w:rsidP="00730AE6">
      <w:pPr>
        <w:pStyle w:val="SP14143394"/>
        <w:numPr>
          <w:ilvl w:val="0"/>
          <w:numId w:val="28"/>
        </w:numPr>
        <w:rPr>
          <w:rFonts w:asciiTheme="minorHAnsi" w:hAnsiTheme="minorHAnsi" w:cs="Humnst777 BT"/>
          <w:color w:val="000000"/>
          <w:sz w:val="18"/>
          <w:szCs w:val="18"/>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Finish </w:t>
      </w:r>
      <w:r w:rsidRPr="007127F9">
        <w:rPr>
          <w:rStyle w:val="SC14204805"/>
          <w:rFonts w:asciiTheme="minorHAnsi" w:hAnsiTheme="minorHAnsi"/>
          <w:b w:val="0"/>
          <w:bCs w:val="0"/>
        </w:rPr>
        <w:t>to save the modifications.</w:t>
      </w:r>
    </w:p>
    <w:p w:rsidR="00596D8D" w:rsidRDefault="00596D8D" w:rsidP="00730AE6">
      <w:pPr>
        <w:pStyle w:val="SP14143394"/>
        <w:numPr>
          <w:ilvl w:val="0"/>
          <w:numId w:val="28"/>
        </w:numPr>
        <w:rPr>
          <w:rStyle w:val="SC14204805"/>
          <w:rFonts w:asciiTheme="minorHAnsi" w:hAnsiTheme="minorHAnsi"/>
          <w:b w:val="0"/>
          <w:bCs w:val="0"/>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OK </w:t>
      </w:r>
      <w:r w:rsidRPr="007127F9">
        <w:rPr>
          <w:rStyle w:val="SC14204805"/>
          <w:rFonts w:asciiTheme="minorHAnsi" w:hAnsiTheme="minorHAnsi"/>
          <w:b w:val="0"/>
          <w:bCs w:val="0"/>
        </w:rPr>
        <w:t xml:space="preserve">in the </w:t>
      </w:r>
      <w:proofErr w:type="spellStart"/>
      <w:r w:rsidRPr="000027AF">
        <w:rPr>
          <w:rStyle w:val="SC14204805"/>
          <w:rFonts w:asciiTheme="minorHAnsi" w:hAnsiTheme="minorHAnsi"/>
          <w:bCs w:val="0"/>
        </w:rPr>
        <w:t>The</w:t>
      </w:r>
      <w:proofErr w:type="spellEnd"/>
      <w:r w:rsidRPr="000027AF">
        <w:rPr>
          <w:rStyle w:val="SC14204805"/>
          <w:rFonts w:asciiTheme="minorHAnsi" w:hAnsiTheme="minorHAnsi"/>
          <w:bCs w:val="0"/>
        </w:rPr>
        <w:t xml:space="preserve"> Host was modified successfully</w:t>
      </w:r>
      <w:r w:rsidRPr="007127F9">
        <w:rPr>
          <w:rStyle w:val="SC14204805"/>
          <w:rFonts w:asciiTheme="minorHAnsi" w:hAnsiTheme="minorHAnsi"/>
          <w:b w:val="0"/>
          <w:bCs w:val="0"/>
        </w:rPr>
        <w:t xml:space="preserve"> dialog box.</w:t>
      </w:r>
    </w:p>
    <w:p w:rsidR="00596D8D" w:rsidRPr="00C61171" w:rsidRDefault="00596D8D" w:rsidP="00596D8D"/>
    <w:p w:rsidR="00596D8D" w:rsidRPr="007127F9" w:rsidRDefault="00596D8D" w:rsidP="00596D8D">
      <w:pPr>
        <w:pStyle w:val="SP14143406"/>
        <w:spacing w:after="180"/>
        <w:rPr>
          <w:rFonts w:asciiTheme="minorHAnsi" w:hAnsiTheme="minorHAnsi" w:cs="Humnst777 BT"/>
          <w:color w:val="000000"/>
          <w:sz w:val="22"/>
          <w:szCs w:val="22"/>
        </w:rPr>
      </w:pPr>
      <w:r w:rsidRPr="007127F9">
        <w:rPr>
          <w:rStyle w:val="SC14204824"/>
          <w:rFonts w:asciiTheme="minorHAnsi" w:hAnsiTheme="minorHAnsi"/>
        </w:rPr>
        <w:t>Delete Host</w:t>
      </w:r>
    </w:p>
    <w:p w:rsidR="00596D8D" w:rsidRPr="007127F9" w:rsidRDefault="00596D8D" w:rsidP="00596D8D">
      <w:pPr>
        <w:pStyle w:val="SP14143391"/>
        <w:spacing w:before="120"/>
        <w:ind w:firstLine="720"/>
        <w:rPr>
          <w:rFonts w:asciiTheme="minorHAnsi" w:hAnsiTheme="minorHAnsi" w:cs="Humnst777 BT"/>
          <w:color w:val="000000"/>
          <w:sz w:val="20"/>
          <w:szCs w:val="20"/>
        </w:rPr>
      </w:pPr>
      <w:r w:rsidRPr="007127F9">
        <w:rPr>
          <w:rStyle w:val="SC14204805"/>
          <w:rFonts w:asciiTheme="minorHAnsi" w:hAnsiTheme="minorHAnsi"/>
          <w:b w:val="0"/>
          <w:bCs w:val="0"/>
        </w:rPr>
        <w:t xml:space="preserve">To delete an existing host: </w:t>
      </w:r>
    </w:p>
    <w:p w:rsidR="00596D8D" w:rsidRPr="007127F9" w:rsidRDefault="00596D8D" w:rsidP="00730AE6">
      <w:pPr>
        <w:pStyle w:val="SP14143394"/>
        <w:numPr>
          <w:ilvl w:val="0"/>
          <w:numId w:val="29"/>
        </w:numPr>
        <w:spacing w:before="120"/>
        <w:rPr>
          <w:rFonts w:asciiTheme="minorHAnsi" w:hAnsiTheme="minorHAnsi" w:cs="Humnst777 BT"/>
          <w:color w:val="000000"/>
          <w:sz w:val="20"/>
          <w:szCs w:val="20"/>
        </w:rPr>
      </w:pPr>
      <w:r w:rsidRPr="007127F9">
        <w:rPr>
          <w:rStyle w:val="SC14204805"/>
          <w:rFonts w:asciiTheme="minorHAnsi" w:hAnsiTheme="minorHAnsi"/>
          <w:b w:val="0"/>
          <w:bCs w:val="0"/>
        </w:rPr>
        <w:t xml:space="preserve">Select </w:t>
      </w:r>
      <w:r w:rsidRPr="007127F9">
        <w:rPr>
          <w:rStyle w:val="SC14204805"/>
          <w:rFonts w:asciiTheme="minorHAnsi" w:hAnsiTheme="minorHAnsi"/>
        </w:rPr>
        <w:t xml:space="preserve">Setup &gt; Drives &gt; Access &gt; SNW Wizard </w:t>
      </w:r>
      <w:r w:rsidRPr="007127F9">
        <w:rPr>
          <w:rStyle w:val="SC14204805"/>
          <w:rFonts w:asciiTheme="minorHAnsi" w:hAnsiTheme="minorHAnsi"/>
          <w:b w:val="0"/>
          <w:bCs w:val="0"/>
        </w:rPr>
        <w:t>to display the SNW Wizard.</w:t>
      </w:r>
    </w:p>
    <w:p w:rsidR="00596D8D" w:rsidRPr="002E0D3C" w:rsidRDefault="00596D8D" w:rsidP="00E712A5">
      <w:pPr>
        <w:pStyle w:val="SP14143394"/>
        <w:numPr>
          <w:ilvl w:val="0"/>
          <w:numId w:val="29"/>
        </w:numPr>
        <w:tabs>
          <w:tab w:val="left" w:pos="5850"/>
        </w:tabs>
        <w:ind w:right="72"/>
        <w:rPr>
          <w:rStyle w:val="SC14204805"/>
          <w:rFonts w:asciiTheme="minorHAnsi" w:hAnsiTheme="minorHAnsi"/>
          <w:b w:val="0"/>
          <w:bCs w:val="0"/>
          <w:sz w:val="18"/>
          <w:szCs w:val="18"/>
        </w:rPr>
      </w:pPr>
      <w:r w:rsidRPr="002E0D3C">
        <w:rPr>
          <w:rStyle w:val="SC14204805"/>
          <w:rFonts w:asciiTheme="minorHAnsi" w:hAnsiTheme="minorHAnsi"/>
          <w:b w:val="0"/>
          <w:bCs w:val="0"/>
        </w:rPr>
        <w:t xml:space="preserve">Click </w:t>
      </w:r>
      <w:r w:rsidRPr="002E0D3C">
        <w:rPr>
          <w:rStyle w:val="SC14204805"/>
          <w:rFonts w:asciiTheme="minorHAnsi" w:hAnsiTheme="minorHAnsi"/>
        </w:rPr>
        <w:t xml:space="preserve">Next </w:t>
      </w:r>
      <w:r w:rsidRPr="002E0D3C">
        <w:rPr>
          <w:rStyle w:val="SC14204805"/>
          <w:rFonts w:asciiTheme="minorHAnsi" w:hAnsiTheme="minorHAnsi"/>
          <w:b w:val="0"/>
          <w:bCs w:val="0"/>
        </w:rPr>
        <w:t xml:space="preserve">to display the </w:t>
      </w:r>
      <w:r w:rsidRPr="00E712A5">
        <w:rPr>
          <w:rStyle w:val="SC14204805"/>
          <w:rFonts w:asciiTheme="minorHAnsi" w:hAnsiTheme="minorHAnsi"/>
          <w:bCs w:val="0"/>
        </w:rPr>
        <w:t>Select Storage Networking Option</w:t>
      </w:r>
      <w:r w:rsidRPr="002E0D3C">
        <w:rPr>
          <w:rStyle w:val="SC14204805"/>
          <w:rFonts w:asciiTheme="minorHAnsi" w:hAnsiTheme="minorHAnsi"/>
          <w:b w:val="0"/>
          <w:bCs w:val="0"/>
        </w:rPr>
        <w:t xml:space="preserve"> screen.</w:t>
      </w:r>
    </w:p>
    <w:p w:rsidR="00596D8D" w:rsidRPr="007127F9" w:rsidRDefault="00596D8D" w:rsidP="00596D8D">
      <w:pPr>
        <w:pStyle w:val="SP14143394"/>
        <w:ind w:right="72"/>
        <w:jc w:val="center"/>
        <w:rPr>
          <w:rFonts w:asciiTheme="minorHAnsi" w:hAnsiTheme="minorHAnsi" w:cs="Humnst777 BT"/>
          <w:color w:val="000000"/>
          <w:sz w:val="18"/>
          <w:szCs w:val="18"/>
        </w:rPr>
      </w:pPr>
      <w:r>
        <w:rPr>
          <w:rFonts w:asciiTheme="minorHAnsi" w:hAnsiTheme="minorHAnsi" w:cs="Humnst777 BT"/>
          <w:noProof/>
          <w:color w:val="000000"/>
          <w:sz w:val="18"/>
          <w:szCs w:val="18"/>
        </w:rPr>
        <w:drawing>
          <wp:inline distT="0" distB="0" distL="0" distR="0">
            <wp:extent cx="4204171" cy="3048001"/>
            <wp:effectExtent l="19050" t="0" r="5879" b="0"/>
            <wp:docPr id="5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4204171" cy="3048001"/>
                    </a:xfrm>
                    <a:prstGeom prst="rect">
                      <a:avLst/>
                    </a:prstGeom>
                    <a:noFill/>
                    <a:ln w="9525">
                      <a:noFill/>
                      <a:miter lim="800000"/>
                      <a:headEnd/>
                      <a:tailEnd/>
                    </a:ln>
                  </pic:spPr>
                </pic:pic>
              </a:graphicData>
            </a:graphic>
          </wp:inline>
        </w:drawing>
      </w:r>
    </w:p>
    <w:p w:rsidR="00596D8D" w:rsidRPr="007127F9" w:rsidRDefault="00596D8D" w:rsidP="00730AE6">
      <w:pPr>
        <w:pStyle w:val="SP14143394"/>
        <w:numPr>
          <w:ilvl w:val="0"/>
          <w:numId w:val="29"/>
        </w:numPr>
        <w:spacing w:before="120"/>
        <w:rPr>
          <w:rFonts w:asciiTheme="minorHAnsi" w:hAnsiTheme="minorHAnsi" w:cs="Humnst777 BT"/>
          <w:color w:val="000000"/>
          <w:sz w:val="18"/>
          <w:szCs w:val="18"/>
        </w:rPr>
      </w:pPr>
      <w:r w:rsidRPr="007127F9">
        <w:rPr>
          <w:rStyle w:val="SC14204805"/>
          <w:rFonts w:asciiTheme="minorHAnsi" w:hAnsiTheme="minorHAnsi"/>
          <w:b w:val="0"/>
          <w:bCs w:val="0"/>
        </w:rPr>
        <w:t xml:space="preserve">Select </w:t>
      </w:r>
      <w:r w:rsidRPr="007127F9">
        <w:rPr>
          <w:rStyle w:val="SC14204805"/>
          <w:rFonts w:asciiTheme="minorHAnsi" w:hAnsiTheme="minorHAnsi"/>
        </w:rPr>
        <w:t xml:space="preserve">Host Access </w:t>
      </w:r>
      <w:r w:rsidRPr="007127F9">
        <w:rPr>
          <w:rStyle w:val="SC14204805"/>
          <w:rFonts w:asciiTheme="minorHAnsi" w:hAnsiTheme="minorHAnsi"/>
          <w:b w:val="0"/>
          <w:bCs w:val="0"/>
        </w:rPr>
        <w:t xml:space="preserve">and click </w:t>
      </w:r>
      <w:r w:rsidRPr="007127F9">
        <w:rPr>
          <w:rStyle w:val="SC14204805"/>
          <w:rFonts w:asciiTheme="minorHAnsi" w:hAnsiTheme="minorHAnsi"/>
        </w:rPr>
        <w:t xml:space="preserve">Next </w:t>
      </w:r>
      <w:r w:rsidRPr="007127F9">
        <w:rPr>
          <w:rStyle w:val="SC14204805"/>
          <w:rFonts w:asciiTheme="minorHAnsi" w:hAnsiTheme="minorHAnsi"/>
          <w:b w:val="0"/>
          <w:bCs w:val="0"/>
        </w:rPr>
        <w:t xml:space="preserve">to display the </w:t>
      </w:r>
      <w:r w:rsidRPr="007127F9">
        <w:rPr>
          <w:rStyle w:val="SC14204805"/>
          <w:rFonts w:asciiTheme="minorHAnsi" w:hAnsiTheme="minorHAnsi"/>
        </w:rPr>
        <w:t xml:space="preserve">Select Host Access Options </w:t>
      </w:r>
      <w:r w:rsidRPr="007127F9">
        <w:rPr>
          <w:rStyle w:val="SC14204805"/>
          <w:rFonts w:asciiTheme="minorHAnsi" w:hAnsiTheme="minorHAnsi"/>
          <w:b w:val="0"/>
          <w:bCs w:val="0"/>
        </w:rPr>
        <w:t>screen.</w:t>
      </w:r>
      <w:r w:rsidRPr="007127F9">
        <w:rPr>
          <w:rFonts w:asciiTheme="minorHAnsi" w:hAnsiTheme="minorHAnsi" w:cs="Humnst777 BT"/>
          <w:color w:val="000000"/>
          <w:sz w:val="18"/>
          <w:szCs w:val="18"/>
        </w:rPr>
        <w:t xml:space="preserve"> </w:t>
      </w:r>
    </w:p>
    <w:p w:rsidR="00596D8D" w:rsidRPr="007127F9" w:rsidRDefault="00596D8D" w:rsidP="00596D8D">
      <w:pPr>
        <w:pStyle w:val="SP14143391"/>
        <w:spacing w:before="120"/>
        <w:jc w:val="center"/>
        <w:rPr>
          <w:rFonts w:asciiTheme="minorHAnsi" w:hAnsiTheme="minorHAnsi" w:cs="Humnst777 BT"/>
          <w:color w:val="000000"/>
          <w:sz w:val="18"/>
          <w:szCs w:val="18"/>
        </w:rPr>
      </w:pPr>
      <w:r>
        <w:rPr>
          <w:rFonts w:asciiTheme="minorHAnsi" w:hAnsiTheme="minorHAnsi" w:cs="Humnst777 BT"/>
          <w:noProof/>
          <w:color w:val="000000"/>
          <w:sz w:val="18"/>
          <w:szCs w:val="18"/>
        </w:rPr>
        <w:lastRenderedPageBreak/>
        <w:drawing>
          <wp:inline distT="0" distB="0" distL="0" distR="0">
            <wp:extent cx="4204171" cy="3048001"/>
            <wp:effectExtent l="19050" t="0" r="5879" b="0"/>
            <wp:docPr id="5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4204171" cy="3048001"/>
                    </a:xfrm>
                    <a:prstGeom prst="rect">
                      <a:avLst/>
                    </a:prstGeom>
                    <a:noFill/>
                    <a:ln w="9525">
                      <a:noFill/>
                      <a:miter lim="800000"/>
                      <a:headEnd/>
                      <a:tailEnd/>
                    </a:ln>
                  </pic:spPr>
                </pic:pic>
              </a:graphicData>
            </a:graphic>
          </wp:inline>
        </w:drawing>
      </w:r>
    </w:p>
    <w:p w:rsidR="00596D8D" w:rsidRDefault="00596D8D" w:rsidP="00730AE6">
      <w:pPr>
        <w:pStyle w:val="SP14143394"/>
        <w:numPr>
          <w:ilvl w:val="0"/>
          <w:numId w:val="29"/>
        </w:numPr>
        <w:spacing w:before="120" w:after="240"/>
        <w:rPr>
          <w:rStyle w:val="SC14204805"/>
          <w:rFonts w:asciiTheme="minorHAnsi" w:hAnsiTheme="minorHAnsi"/>
          <w:b w:val="0"/>
          <w:bCs w:val="0"/>
        </w:rPr>
      </w:pPr>
      <w:r w:rsidRPr="007127F9">
        <w:rPr>
          <w:rStyle w:val="SC14204805"/>
          <w:rFonts w:asciiTheme="minorHAnsi" w:hAnsiTheme="minorHAnsi"/>
          <w:b w:val="0"/>
          <w:bCs w:val="0"/>
        </w:rPr>
        <w:t xml:space="preserve">Select </w:t>
      </w:r>
      <w:r w:rsidRPr="007127F9">
        <w:rPr>
          <w:rStyle w:val="SC14204805"/>
          <w:rFonts w:asciiTheme="minorHAnsi" w:hAnsiTheme="minorHAnsi"/>
        </w:rPr>
        <w:t xml:space="preserve">Host Configuration </w:t>
      </w:r>
      <w:r w:rsidRPr="007127F9">
        <w:rPr>
          <w:rStyle w:val="SC14204805"/>
          <w:rFonts w:asciiTheme="minorHAnsi" w:hAnsiTheme="minorHAnsi"/>
          <w:b w:val="0"/>
          <w:bCs w:val="0"/>
        </w:rPr>
        <w:t xml:space="preserve">and click </w:t>
      </w:r>
      <w:r w:rsidRPr="007127F9">
        <w:rPr>
          <w:rStyle w:val="SC14204805"/>
          <w:rFonts w:asciiTheme="minorHAnsi" w:hAnsiTheme="minorHAnsi"/>
        </w:rPr>
        <w:t xml:space="preserve">Next </w:t>
      </w:r>
      <w:r w:rsidRPr="007127F9">
        <w:rPr>
          <w:rStyle w:val="SC14204805"/>
          <w:rFonts w:asciiTheme="minorHAnsi" w:hAnsiTheme="minorHAnsi"/>
          <w:b w:val="0"/>
          <w:bCs w:val="0"/>
        </w:rPr>
        <w:t xml:space="preserve">to display the </w:t>
      </w:r>
      <w:r w:rsidRPr="00E712A5">
        <w:rPr>
          <w:rStyle w:val="SC14204805"/>
          <w:rFonts w:asciiTheme="minorHAnsi" w:hAnsiTheme="minorHAnsi"/>
          <w:bCs w:val="0"/>
        </w:rPr>
        <w:t xml:space="preserve">Select Hosts Configuration Options </w:t>
      </w:r>
      <w:r w:rsidRPr="007127F9">
        <w:rPr>
          <w:rStyle w:val="SC14204805"/>
          <w:rFonts w:asciiTheme="minorHAnsi" w:hAnsiTheme="minorHAnsi"/>
          <w:b w:val="0"/>
          <w:bCs w:val="0"/>
        </w:rPr>
        <w:t>screen.</w:t>
      </w:r>
    </w:p>
    <w:p w:rsidR="00596D8D" w:rsidRPr="002E0D3C" w:rsidRDefault="00596D8D" w:rsidP="00596D8D">
      <w:pPr>
        <w:jc w:val="center"/>
      </w:pPr>
      <w:r>
        <w:rPr>
          <w:noProof/>
        </w:rPr>
        <w:drawing>
          <wp:inline distT="0" distB="0" distL="0" distR="0">
            <wp:extent cx="4204171" cy="3048001"/>
            <wp:effectExtent l="19050" t="0" r="5879" b="0"/>
            <wp:docPr id="5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4204171" cy="3048001"/>
                    </a:xfrm>
                    <a:prstGeom prst="rect">
                      <a:avLst/>
                    </a:prstGeom>
                    <a:noFill/>
                    <a:ln w="9525">
                      <a:noFill/>
                      <a:miter lim="800000"/>
                      <a:headEnd/>
                      <a:tailEnd/>
                    </a:ln>
                  </pic:spPr>
                </pic:pic>
              </a:graphicData>
            </a:graphic>
          </wp:inline>
        </w:drawing>
      </w:r>
    </w:p>
    <w:p w:rsidR="00596D8D" w:rsidRPr="007127F9" w:rsidRDefault="00596D8D" w:rsidP="00730AE6">
      <w:pPr>
        <w:pStyle w:val="SP14143394"/>
        <w:numPr>
          <w:ilvl w:val="0"/>
          <w:numId w:val="29"/>
        </w:numPr>
        <w:rPr>
          <w:rFonts w:asciiTheme="minorHAnsi" w:hAnsiTheme="minorHAnsi" w:cs="Humnst777 BT"/>
          <w:color w:val="000000"/>
          <w:sz w:val="18"/>
          <w:szCs w:val="18"/>
        </w:rPr>
      </w:pPr>
      <w:r w:rsidRPr="007127F9">
        <w:rPr>
          <w:rStyle w:val="SC14204805"/>
          <w:rFonts w:asciiTheme="minorHAnsi" w:hAnsiTheme="minorHAnsi"/>
          <w:b w:val="0"/>
          <w:bCs w:val="0"/>
        </w:rPr>
        <w:t xml:space="preserve">Select </w:t>
      </w:r>
      <w:r w:rsidRPr="007127F9">
        <w:rPr>
          <w:rStyle w:val="SC14204805"/>
          <w:rFonts w:asciiTheme="minorHAnsi" w:hAnsiTheme="minorHAnsi"/>
        </w:rPr>
        <w:t>Delete Host</w:t>
      </w:r>
      <w:r w:rsidRPr="007127F9">
        <w:rPr>
          <w:rStyle w:val="SC14204805"/>
          <w:rFonts w:asciiTheme="minorHAnsi" w:hAnsiTheme="minorHAnsi"/>
          <w:b w:val="0"/>
          <w:bCs w:val="0"/>
        </w:rPr>
        <w:t>.</w:t>
      </w:r>
    </w:p>
    <w:p w:rsidR="00596D8D" w:rsidRPr="007127F9" w:rsidRDefault="00596D8D" w:rsidP="00730AE6">
      <w:pPr>
        <w:pStyle w:val="SP14143394"/>
        <w:numPr>
          <w:ilvl w:val="0"/>
          <w:numId w:val="29"/>
        </w:numPr>
        <w:rPr>
          <w:rFonts w:asciiTheme="minorHAnsi" w:hAnsiTheme="minorHAnsi" w:cs="Humnst777 BT"/>
          <w:color w:val="000000"/>
          <w:sz w:val="18"/>
          <w:szCs w:val="18"/>
        </w:rPr>
      </w:pPr>
      <w:r w:rsidRPr="007127F9">
        <w:rPr>
          <w:rStyle w:val="SC14204805"/>
          <w:rFonts w:asciiTheme="minorHAnsi" w:hAnsiTheme="minorHAnsi"/>
          <w:b w:val="0"/>
          <w:bCs w:val="0"/>
        </w:rPr>
        <w:t xml:space="preserve">Click the appropriate box in the </w:t>
      </w:r>
      <w:r w:rsidRPr="007127F9">
        <w:rPr>
          <w:rStyle w:val="SC14204805"/>
          <w:rFonts w:asciiTheme="minorHAnsi" w:hAnsiTheme="minorHAnsi"/>
        </w:rPr>
        <w:t xml:space="preserve">Select </w:t>
      </w:r>
      <w:r w:rsidRPr="007127F9">
        <w:rPr>
          <w:rStyle w:val="SC14204805"/>
          <w:rFonts w:asciiTheme="minorHAnsi" w:hAnsiTheme="minorHAnsi"/>
          <w:b w:val="0"/>
          <w:bCs w:val="0"/>
        </w:rPr>
        <w:t>column to select the host to delete.</w:t>
      </w:r>
    </w:p>
    <w:p w:rsidR="00596D8D" w:rsidRPr="007127F9" w:rsidRDefault="00596D8D" w:rsidP="00730AE6">
      <w:pPr>
        <w:pStyle w:val="SP14143394"/>
        <w:numPr>
          <w:ilvl w:val="0"/>
          <w:numId w:val="29"/>
        </w:numPr>
        <w:rPr>
          <w:rFonts w:asciiTheme="minorHAnsi" w:hAnsiTheme="minorHAnsi" w:cs="Humnst777 BT"/>
          <w:color w:val="000000"/>
          <w:sz w:val="18"/>
          <w:szCs w:val="18"/>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Finish </w:t>
      </w:r>
      <w:r w:rsidRPr="007127F9">
        <w:rPr>
          <w:rStyle w:val="SC14204805"/>
          <w:rFonts w:asciiTheme="minorHAnsi" w:hAnsiTheme="minorHAnsi"/>
          <w:b w:val="0"/>
          <w:bCs w:val="0"/>
        </w:rPr>
        <w:t>to delete the host.</w:t>
      </w:r>
    </w:p>
    <w:p w:rsidR="00596D8D" w:rsidRPr="007127F9" w:rsidRDefault="00596D8D" w:rsidP="00596D8D">
      <w:pPr>
        <w:pStyle w:val="SP14143389"/>
        <w:ind w:left="1800"/>
        <w:rPr>
          <w:rFonts w:asciiTheme="minorHAnsi" w:hAnsiTheme="minorHAnsi" w:cs="Humnst777 BT"/>
          <w:color w:val="000000"/>
          <w:sz w:val="20"/>
          <w:szCs w:val="20"/>
        </w:rPr>
      </w:pPr>
      <w:r w:rsidRPr="007127F9">
        <w:rPr>
          <w:rStyle w:val="SC14204805"/>
          <w:rFonts w:asciiTheme="minorHAnsi" w:hAnsiTheme="minorHAnsi"/>
          <w:b w:val="0"/>
          <w:bCs w:val="0"/>
        </w:rPr>
        <w:t>A warning message appears letting you know that deleting the host will remove all host mappings configured for the host.</w:t>
      </w:r>
    </w:p>
    <w:p w:rsidR="00596D8D" w:rsidRPr="007127F9" w:rsidRDefault="00596D8D" w:rsidP="00730AE6">
      <w:pPr>
        <w:pStyle w:val="SP14143394"/>
        <w:numPr>
          <w:ilvl w:val="0"/>
          <w:numId w:val="29"/>
        </w:numPr>
        <w:rPr>
          <w:rFonts w:asciiTheme="minorHAnsi" w:hAnsiTheme="minorHAnsi" w:cs="Humnst777 BT"/>
          <w:color w:val="000000"/>
          <w:sz w:val="20"/>
          <w:szCs w:val="20"/>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Yes </w:t>
      </w:r>
      <w:r w:rsidRPr="007127F9">
        <w:rPr>
          <w:rStyle w:val="SC14204805"/>
          <w:rFonts w:asciiTheme="minorHAnsi" w:hAnsiTheme="minorHAnsi"/>
          <w:b w:val="0"/>
          <w:bCs w:val="0"/>
        </w:rPr>
        <w:t>to continue.</w:t>
      </w:r>
    </w:p>
    <w:p w:rsidR="00596D8D" w:rsidRPr="007127F9" w:rsidRDefault="00596D8D" w:rsidP="00730AE6">
      <w:pPr>
        <w:pStyle w:val="SP14143394"/>
        <w:numPr>
          <w:ilvl w:val="0"/>
          <w:numId w:val="29"/>
        </w:numPr>
        <w:rPr>
          <w:rFonts w:asciiTheme="minorHAnsi" w:hAnsiTheme="minorHAnsi" w:cs="Humnst777 BT"/>
          <w:color w:val="000000"/>
          <w:sz w:val="20"/>
          <w:szCs w:val="20"/>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OK </w:t>
      </w:r>
      <w:r w:rsidRPr="007127F9">
        <w:rPr>
          <w:rStyle w:val="SC14204805"/>
          <w:rFonts w:asciiTheme="minorHAnsi" w:hAnsiTheme="minorHAnsi"/>
          <w:b w:val="0"/>
          <w:bCs w:val="0"/>
        </w:rPr>
        <w:t xml:space="preserve">in the </w:t>
      </w:r>
      <w:proofErr w:type="spellStart"/>
      <w:r w:rsidRPr="000027AF">
        <w:rPr>
          <w:rStyle w:val="SC14204805"/>
          <w:rFonts w:asciiTheme="minorHAnsi" w:hAnsiTheme="minorHAnsi"/>
          <w:bCs w:val="0"/>
        </w:rPr>
        <w:t>The</w:t>
      </w:r>
      <w:proofErr w:type="spellEnd"/>
      <w:r w:rsidRPr="000027AF">
        <w:rPr>
          <w:rStyle w:val="SC14204805"/>
          <w:rFonts w:asciiTheme="minorHAnsi" w:hAnsiTheme="minorHAnsi"/>
          <w:bCs w:val="0"/>
        </w:rPr>
        <w:t xml:space="preserve"> Host was deleted successfully</w:t>
      </w:r>
      <w:r w:rsidRPr="007127F9">
        <w:rPr>
          <w:rStyle w:val="SC14204805"/>
          <w:rFonts w:asciiTheme="minorHAnsi" w:hAnsiTheme="minorHAnsi"/>
          <w:b w:val="0"/>
          <w:bCs w:val="0"/>
        </w:rPr>
        <w:t xml:space="preserve"> dialog box.</w:t>
      </w:r>
    </w:p>
    <w:p w:rsidR="00596D8D" w:rsidRPr="007127F9" w:rsidRDefault="00596D8D" w:rsidP="00730AE6">
      <w:pPr>
        <w:pStyle w:val="SP14143394"/>
        <w:numPr>
          <w:ilvl w:val="0"/>
          <w:numId w:val="29"/>
        </w:numPr>
        <w:rPr>
          <w:rFonts w:asciiTheme="minorHAnsi" w:hAnsiTheme="minorHAnsi" w:cs="Humnst777 BT"/>
          <w:color w:val="000000"/>
          <w:sz w:val="20"/>
          <w:szCs w:val="20"/>
        </w:rPr>
      </w:pPr>
      <w:r w:rsidRPr="007127F9">
        <w:rPr>
          <w:rStyle w:val="SC14204805"/>
          <w:rFonts w:asciiTheme="minorHAnsi" w:hAnsiTheme="minorHAnsi"/>
          <w:b w:val="0"/>
          <w:bCs w:val="0"/>
        </w:rPr>
        <w:t xml:space="preserve">If necessary, click </w:t>
      </w:r>
      <w:r w:rsidRPr="007127F9">
        <w:rPr>
          <w:rStyle w:val="SC14204805"/>
          <w:rFonts w:asciiTheme="minorHAnsi" w:hAnsiTheme="minorHAnsi"/>
        </w:rPr>
        <w:t xml:space="preserve">Cancel </w:t>
      </w:r>
      <w:r w:rsidRPr="007127F9">
        <w:rPr>
          <w:rStyle w:val="SC14204805"/>
          <w:rFonts w:asciiTheme="minorHAnsi" w:hAnsiTheme="minorHAnsi"/>
          <w:b w:val="0"/>
          <w:bCs w:val="0"/>
        </w:rPr>
        <w:t xml:space="preserve">then </w:t>
      </w:r>
      <w:r w:rsidRPr="007127F9">
        <w:rPr>
          <w:rStyle w:val="SC14204805"/>
          <w:rFonts w:asciiTheme="minorHAnsi" w:hAnsiTheme="minorHAnsi"/>
        </w:rPr>
        <w:t xml:space="preserve">Yes </w:t>
      </w:r>
      <w:r w:rsidRPr="007127F9">
        <w:rPr>
          <w:rStyle w:val="SC14204805"/>
          <w:rFonts w:asciiTheme="minorHAnsi" w:hAnsiTheme="minorHAnsi"/>
          <w:b w:val="0"/>
          <w:bCs w:val="0"/>
        </w:rPr>
        <w:t>to exit the dialog box.</w:t>
      </w:r>
    </w:p>
    <w:p w:rsidR="00596D8D" w:rsidRPr="007127F9" w:rsidRDefault="00596D8D" w:rsidP="00666233">
      <w:pPr>
        <w:pStyle w:val="SP14143417"/>
        <w:spacing w:before="120"/>
        <w:rPr>
          <w:rFonts w:asciiTheme="minorHAnsi" w:hAnsiTheme="minorHAnsi" w:cs="Humnst777 BT"/>
          <w:color w:val="000000"/>
          <w:sz w:val="22"/>
          <w:szCs w:val="22"/>
        </w:rPr>
      </w:pPr>
      <w:r w:rsidRPr="007127F9">
        <w:rPr>
          <w:rStyle w:val="SC14204824"/>
          <w:rFonts w:asciiTheme="minorHAnsi" w:hAnsiTheme="minorHAnsi"/>
        </w:rPr>
        <w:t>Modifying Host Access Groups</w:t>
      </w:r>
    </w:p>
    <w:p w:rsidR="00596D8D" w:rsidRPr="007127F9" w:rsidRDefault="00596D8D" w:rsidP="00596D8D">
      <w:pPr>
        <w:pStyle w:val="SP14143391"/>
        <w:spacing w:before="120"/>
        <w:ind w:firstLine="720"/>
        <w:rPr>
          <w:rFonts w:asciiTheme="minorHAnsi" w:hAnsiTheme="minorHAnsi" w:cs="Humnst777 BT"/>
          <w:color w:val="000000"/>
          <w:sz w:val="20"/>
          <w:szCs w:val="20"/>
        </w:rPr>
      </w:pPr>
      <w:r w:rsidRPr="007127F9">
        <w:rPr>
          <w:rStyle w:val="SC14204805"/>
          <w:rFonts w:asciiTheme="minorHAnsi" w:hAnsiTheme="minorHAnsi"/>
          <w:b w:val="0"/>
          <w:bCs w:val="0"/>
        </w:rPr>
        <w:t>If necessary, you can make the following modifications to host access groups:</w:t>
      </w:r>
    </w:p>
    <w:p w:rsidR="00596D8D" w:rsidRPr="002E0D3C" w:rsidRDefault="00596D8D" w:rsidP="00596D8D">
      <w:pPr>
        <w:pStyle w:val="SP14143394"/>
        <w:numPr>
          <w:ilvl w:val="0"/>
          <w:numId w:val="15"/>
        </w:numPr>
        <w:rPr>
          <w:rFonts w:asciiTheme="minorHAnsi" w:hAnsiTheme="minorHAnsi" w:cs="Humnst777 BT"/>
          <w:color w:val="000000"/>
          <w:sz w:val="20"/>
          <w:szCs w:val="20"/>
        </w:rPr>
      </w:pPr>
      <w:r w:rsidRPr="002E0D3C">
        <w:rPr>
          <w:rStyle w:val="SC14204830"/>
          <w:rFonts w:asciiTheme="minorHAnsi" w:hAnsiTheme="minorHAnsi"/>
          <w:u w:val="none"/>
        </w:rPr>
        <w:t xml:space="preserve">Adding a Host to an Access Group </w:t>
      </w:r>
      <w:r w:rsidRPr="002E0D3C">
        <w:rPr>
          <w:rStyle w:val="SC14204805"/>
          <w:rFonts w:asciiTheme="minorHAnsi" w:hAnsiTheme="minorHAnsi"/>
          <w:b w:val="0"/>
          <w:bCs w:val="0"/>
        </w:rPr>
        <w:t xml:space="preserve">on page </w:t>
      </w:r>
      <w:r>
        <w:rPr>
          <w:rStyle w:val="SC14204805"/>
          <w:rFonts w:asciiTheme="minorHAnsi" w:hAnsiTheme="minorHAnsi"/>
          <w:b w:val="0"/>
          <w:bCs w:val="0"/>
        </w:rPr>
        <w:t>11</w:t>
      </w:r>
    </w:p>
    <w:p w:rsidR="00596D8D" w:rsidRPr="002E0D3C" w:rsidRDefault="00596D8D" w:rsidP="00596D8D">
      <w:pPr>
        <w:pStyle w:val="SP14143394"/>
        <w:numPr>
          <w:ilvl w:val="0"/>
          <w:numId w:val="15"/>
        </w:numPr>
        <w:rPr>
          <w:rFonts w:asciiTheme="minorHAnsi" w:hAnsiTheme="minorHAnsi" w:cs="Humnst777 BT"/>
          <w:color w:val="000000"/>
          <w:sz w:val="20"/>
          <w:szCs w:val="20"/>
        </w:rPr>
      </w:pPr>
      <w:r w:rsidRPr="002E0D3C">
        <w:rPr>
          <w:rStyle w:val="SC14204830"/>
          <w:rFonts w:asciiTheme="minorHAnsi" w:hAnsiTheme="minorHAnsi"/>
          <w:u w:val="none"/>
        </w:rPr>
        <w:t xml:space="preserve">Removing a Host from an Access Group </w:t>
      </w:r>
      <w:r w:rsidRPr="002E0D3C">
        <w:rPr>
          <w:rStyle w:val="SC14204805"/>
          <w:rFonts w:asciiTheme="minorHAnsi" w:hAnsiTheme="minorHAnsi"/>
          <w:b w:val="0"/>
          <w:bCs w:val="0"/>
        </w:rPr>
        <w:t xml:space="preserve">on page </w:t>
      </w:r>
      <w:r>
        <w:rPr>
          <w:rStyle w:val="SC14204805"/>
          <w:rFonts w:asciiTheme="minorHAnsi" w:hAnsiTheme="minorHAnsi"/>
          <w:b w:val="0"/>
          <w:bCs w:val="0"/>
        </w:rPr>
        <w:t>13</w:t>
      </w:r>
    </w:p>
    <w:p w:rsidR="00596D8D" w:rsidRPr="006A5D15" w:rsidRDefault="00596D8D" w:rsidP="00596D8D">
      <w:pPr>
        <w:pStyle w:val="SP14143406"/>
        <w:numPr>
          <w:ilvl w:val="0"/>
          <w:numId w:val="15"/>
        </w:numPr>
        <w:spacing w:after="180"/>
        <w:rPr>
          <w:rStyle w:val="SC14204805"/>
          <w:rFonts w:asciiTheme="minorHAnsi" w:hAnsiTheme="minorHAnsi"/>
          <w:b w:val="0"/>
          <w:bCs w:val="0"/>
        </w:rPr>
      </w:pPr>
      <w:r w:rsidRPr="006A5D15">
        <w:rPr>
          <w:rStyle w:val="SC14204824"/>
          <w:rFonts w:asciiTheme="minorHAnsi" w:hAnsiTheme="minorHAnsi"/>
          <w:b w:val="0"/>
          <w:sz w:val="20"/>
          <w:szCs w:val="20"/>
        </w:rPr>
        <w:t xml:space="preserve">Adding and Removing Drives and Partitions to/from Host Access Groups </w:t>
      </w:r>
      <w:r w:rsidRPr="006A5D15">
        <w:rPr>
          <w:rStyle w:val="SC14204805"/>
          <w:rFonts w:asciiTheme="minorHAnsi" w:hAnsiTheme="minorHAnsi"/>
          <w:b w:val="0"/>
          <w:bCs w:val="0"/>
        </w:rPr>
        <w:t>on page 14</w:t>
      </w:r>
    </w:p>
    <w:p w:rsidR="00596D8D" w:rsidRPr="00C61171" w:rsidRDefault="00596D8D" w:rsidP="00596D8D">
      <w:pPr>
        <w:spacing w:after="0"/>
      </w:pPr>
    </w:p>
    <w:p w:rsidR="00596D8D" w:rsidRPr="007127F9" w:rsidRDefault="00596D8D" w:rsidP="00596D8D">
      <w:pPr>
        <w:pStyle w:val="SP14143406"/>
        <w:spacing w:after="180"/>
        <w:rPr>
          <w:rFonts w:asciiTheme="minorHAnsi" w:hAnsiTheme="minorHAnsi" w:cs="Humnst777 BT"/>
          <w:color w:val="000000"/>
          <w:sz w:val="22"/>
          <w:szCs w:val="22"/>
        </w:rPr>
      </w:pPr>
      <w:r w:rsidRPr="007127F9">
        <w:rPr>
          <w:rStyle w:val="SC14204824"/>
          <w:rFonts w:asciiTheme="minorHAnsi" w:hAnsiTheme="minorHAnsi"/>
        </w:rPr>
        <w:t>Adding a Host to an Access Group</w:t>
      </w:r>
    </w:p>
    <w:p w:rsidR="00596D8D" w:rsidRPr="007127F9" w:rsidRDefault="00596D8D" w:rsidP="00596D8D">
      <w:pPr>
        <w:pStyle w:val="SP14143391"/>
        <w:spacing w:before="120"/>
        <w:ind w:firstLine="720"/>
        <w:rPr>
          <w:rFonts w:asciiTheme="minorHAnsi" w:hAnsiTheme="minorHAnsi" w:cs="Humnst777 BT"/>
          <w:color w:val="000000"/>
          <w:sz w:val="20"/>
          <w:szCs w:val="20"/>
        </w:rPr>
      </w:pPr>
      <w:r w:rsidRPr="007127F9">
        <w:rPr>
          <w:rStyle w:val="SC14204805"/>
          <w:rFonts w:asciiTheme="minorHAnsi" w:hAnsiTheme="minorHAnsi"/>
          <w:b w:val="0"/>
          <w:bCs w:val="0"/>
        </w:rPr>
        <w:t xml:space="preserve">To add a host or hosts to a host access group: </w:t>
      </w:r>
    </w:p>
    <w:p w:rsidR="00596D8D" w:rsidRPr="002E1EFE" w:rsidRDefault="00596D8D" w:rsidP="00730AE6">
      <w:pPr>
        <w:pStyle w:val="SP14143394"/>
        <w:numPr>
          <w:ilvl w:val="0"/>
          <w:numId w:val="30"/>
        </w:numPr>
        <w:rPr>
          <w:rFonts w:asciiTheme="minorHAnsi" w:hAnsiTheme="minorHAnsi" w:cs="Humnst777 BT"/>
          <w:color w:val="000000"/>
          <w:sz w:val="20"/>
          <w:szCs w:val="20"/>
        </w:rPr>
      </w:pPr>
      <w:r w:rsidRPr="002E1EFE">
        <w:rPr>
          <w:rStyle w:val="SC14204805"/>
          <w:rFonts w:asciiTheme="minorHAnsi" w:hAnsiTheme="minorHAnsi"/>
          <w:b w:val="0"/>
          <w:bCs w:val="0"/>
        </w:rPr>
        <w:t xml:space="preserve">Select </w:t>
      </w:r>
      <w:r w:rsidRPr="002E1EFE">
        <w:rPr>
          <w:rStyle w:val="SC14204805"/>
          <w:rFonts w:asciiTheme="minorHAnsi" w:hAnsiTheme="minorHAnsi"/>
        </w:rPr>
        <w:t xml:space="preserve">Setup &gt; Drives &gt; Access &gt; SNW Wizard </w:t>
      </w:r>
      <w:r w:rsidRPr="002E1EFE">
        <w:rPr>
          <w:rStyle w:val="SC14204805"/>
          <w:rFonts w:asciiTheme="minorHAnsi" w:hAnsiTheme="minorHAnsi"/>
          <w:b w:val="0"/>
          <w:bCs w:val="0"/>
        </w:rPr>
        <w:t>to display the SNW Wizard.</w:t>
      </w:r>
    </w:p>
    <w:p w:rsidR="00596D8D" w:rsidRPr="002E1EFE" w:rsidRDefault="00596D8D" w:rsidP="00730AE6">
      <w:pPr>
        <w:pStyle w:val="SP14143394"/>
        <w:numPr>
          <w:ilvl w:val="0"/>
          <w:numId w:val="30"/>
        </w:numPr>
        <w:rPr>
          <w:rFonts w:asciiTheme="minorHAnsi" w:hAnsiTheme="minorHAnsi" w:cs="Humnst777 BT"/>
          <w:color w:val="000000"/>
          <w:sz w:val="20"/>
          <w:szCs w:val="20"/>
        </w:rPr>
      </w:pPr>
      <w:r w:rsidRPr="002E1EFE">
        <w:rPr>
          <w:rStyle w:val="SC14204805"/>
          <w:rFonts w:asciiTheme="minorHAnsi" w:hAnsiTheme="minorHAnsi"/>
          <w:b w:val="0"/>
          <w:bCs w:val="0"/>
        </w:rPr>
        <w:t xml:space="preserve">Click </w:t>
      </w:r>
      <w:r w:rsidRPr="002E1EFE">
        <w:rPr>
          <w:rStyle w:val="SC14204805"/>
          <w:rFonts w:asciiTheme="minorHAnsi" w:hAnsiTheme="minorHAnsi"/>
        </w:rPr>
        <w:t>Next</w:t>
      </w:r>
      <w:r w:rsidRPr="002E1EFE">
        <w:rPr>
          <w:rStyle w:val="SC14204805"/>
          <w:rFonts w:asciiTheme="minorHAnsi" w:hAnsiTheme="minorHAnsi"/>
          <w:b w:val="0"/>
          <w:bCs w:val="0"/>
        </w:rPr>
        <w:t>.</w:t>
      </w:r>
    </w:p>
    <w:p w:rsidR="00596D8D" w:rsidRPr="002E1EFE" w:rsidRDefault="00596D8D" w:rsidP="00730AE6">
      <w:pPr>
        <w:pStyle w:val="SP14143394"/>
        <w:numPr>
          <w:ilvl w:val="0"/>
          <w:numId w:val="30"/>
        </w:numPr>
        <w:rPr>
          <w:rFonts w:asciiTheme="minorHAnsi" w:hAnsiTheme="minorHAnsi" w:cs="Humnst777 BT"/>
          <w:color w:val="000000"/>
          <w:sz w:val="20"/>
          <w:szCs w:val="20"/>
        </w:rPr>
      </w:pPr>
      <w:r w:rsidRPr="002E1EFE">
        <w:rPr>
          <w:rStyle w:val="SC14204805"/>
          <w:rFonts w:asciiTheme="minorHAnsi" w:hAnsiTheme="minorHAnsi"/>
          <w:b w:val="0"/>
          <w:bCs w:val="0"/>
        </w:rPr>
        <w:t xml:space="preserve">Select the </w:t>
      </w:r>
      <w:r w:rsidRPr="002E1EFE">
        <w:rPr>
          <w:rStyle w:val="SC14204805"/>
          <w:rFonts w:asciiTheme="minorHAnsi" w:hAnsiTheme="minorHAnsi"/>
        </w:rPr>
        <w:t xml:space="preserve">Host Access </w:t>
      </w:r>
      <w:r w:rsidRPr="002E1EFE">
        <w:rPr>
          <w:rStyle w:val="SC14204805"/>
          <w:rFonts w:asciiTheme="minorHAnsi" w:hAnsiTheme="minorHAnsi"/>
          <w:b w:val="0"/>
          <w:bCs w:val="0"/>
        </w:rPr>
        <w:t xml:space="preserve">radio button and click </w:t>
      </w:r>
      <w:r w:rsidRPr="002E1EFE">
        <w:rPr>
          <w:rStyle w:val="SC14204805"/>
          <w:rFonts w:asciiTheme="minorHAnsi" w:hAnsiTheme="minorHAnsi"/>
        </w:rPr>
        <w:t>Next</w:t>
      </w:r>
      <w:r w:rsidRPr="002E1EFE">
        <w:rPr>
          <w:rStyle w:val="SC14204805"/>
          <w:rFonts w:asciiTheme="minorHAnsi" w:hAnsiTheme="minorHAnsi"/>
          <w:b w:val="0"/>
          <w:bCs w:val="0"/>
        </w:rPr>
        <w:t>.</w:t>
      </w:r>
    </w:p>
    <w:p w:rsidR="00596D8D" w:rsidRPr="002E1EFE" w:rsidRDefault="00596D8D" w:rsidP="00730AE6">
      <w:pPr>
        <w:pStyle w:val="SP14143394"/>
        <w:numPr>
          <w:ilvl w:val="0"/>
          <w:numId w:val="30"/>
        </w:numPr>
        <w:rPr>
          <w:rFonts w:asciiTheme="minorHAnsi" w:hAnsiTheme="minorHAnsi" w:cs="Humnst777 BT"/>
          <w:color w:val="000000"/>
          <w:sz w:val="20"/>
          <w:szCs w:val="20"/>
        </w:rPr>
      </w:pPr>
      <w:r w:rsidRPr="002E1EFE">
        <w:rPr>
          <w:rStyle w:val="SC14204805"/>
          <w:rFonts w:asciiTheme="minorHAnsi" w:hAnsiTheme="minorHAnsi"/>
          <w:b w:val="0"/>
          <w:bCs w:val="0"/>
        </w:rPr>
        <w:t xml:space="preserve">Select the </w:t>
      </w:r>
      <w:r w:rsidRPr="002E1EFE">
        <w:rPr>
          <w:rStyle w:val="SC14204805"/>
          <w:rFonts w:asciiTheme="minorHAnsi" w:hAnsiTheme="minorHAnsi"/>
        </w:rPr>
        <w:t xml:space="preserve">Host Access Configuration </w:t>
      </w:r>
      <w:r w:rsidRPr="002E1EFE">
        <w:rPr>
          <w:rStyle w:val="SC14204805"/>
          <w:rFonts w:asciiTheme="minorHAnsi" w:hAnsiTheme="minorHAnsi"/>
          <w:b w:val="0"/>
          <w:bCs w:val="0"/>
        </w:rPr>
        <w:t>radio button.</w:t>
      </w:r>
    </w:p>
    <w:p w:rsidR="00596D8D" w:rsidRPr="002E1EFE" w:rsidRDefault="00596D8D" w:rsidP="00730AE6">
      <w:pPr>
        <w:pStyle w:val="ListParagraph"/>
        <w:numPr>
          <w:ilvl w:val="0"/>
          <w:numId w:val="30"/>
        </w:numPr>
        <w:spacing w:after="0" w:line="240" w:lineRule="auto"/>
        <w:contextualSpacing w:val="0"/>
        <w:rPr>
          <w:sz w:val="20"/>
          <w:szCs w:val="20"/>
        </w:rPr>
      </w:pPr>
      <w:r w:rsidRPr="002E1EFE">
        <w:rPr>
          <w:rStyle w:val="SC14204805"/>
          <w:b w:val="0"/>
          <w:bCs w:val="0"/>
        </w:rPr>
        <w:t xml:space="preserve">Click </w:t>
      </w:r>
      <w:r w:rsidRPr="002E1EFE">
        <w:rPr>
          <w:rStyle w:val="SC14204805"/>
        </w:rPr>
        <w:t xml:space="preserve">Next </w:t>
      </w:r>
      <w:r w:rsidRPr="002E1EFE">
        <w:rPr>
          <w:rStyle w:val="SC14204805"/>
          <w:b w:val="0"/>
          <w:bCs w:val="0"/>
        </w:rPr>
        <w:t xml:space="preserve">to display the </w:t>
      </w:r>
      <w:r w:rsidRPr="002E1EFE">
        <w:rPr>
          <w:rStyle w:val="SC14204805"/>
        </w:rPr>
        <w:t xml:space="preserve">Select the Group to configure </w:t>
      </w:r>
      <w:r w:rsidRPr="002E1EFE">
        <w:rPr>
          <w:rStyle w:val="SC14204805"/>
          <w:b w:val="0"/>
          <w:bCs w:val="0"/>
        </w:rPr>
        <w:t>screen.</w:t>
      </w:r>
    </w:p>
    <w:p w:rsidR="00596D8D" w:rsidRPr="002E1EFE" w:rsidRDefault="00596D8D" w:rsidP="00730AE6">
      <w:pPr>
        <w:pStyle w:val="SP14143394"/>
        <w:numPr>
          <w:ilvl w:val="0"/>
          <w:numId w:val="30"/>
        </w:numPr>
        <w:rPr>
          <w:rFonts w:asciiTheme="minorHAnsi" w:hAnsiTheme="minorHAnsi" w:cs="Humnst777 BT"/>
          <w:color w:val="000000"/>
          <w:sz w:val="20"/>
          <w:szCs w:val="20"/>
        </w:rPr>
      </w:pPr>
      <w:r w:rsidRPr="002E1EFE">
        <w:rPr>
          <w:rStyle w:val="SC14204805"/>
          <w:rFonts w:asciiTheme="minorHAnsi" w:hAnsiTheme="minorHAnsi"/>
          <w:b w:val="0"/>
          <w:bCs w:val="0"/>
        </w:rPr>
        <w:t xml:space="preserve">Select the </w:t>
      </w:r>
      <w:r w:rsidRPr="002E1EFE">
        <w:rPr>
          <w:rStyle w:val="SC14204805"/>
          <w:rFonts w:asciiTheme="minorHAnsi" w:hAnsiTheme="minorHAnsi"/>
        </w:rPr>
        <w:t xml:space="preserve">Add Host to Group </w:t>
      </w:r>
      <w:r w:rsidRPr="002E1EFE">
        <w:rPr>
          <w:rStyle w:val="SC14204805"/>
          <w:rFonts w:asciiTheme="minorHAnsi" w:hAnsiTheme="minorHAnsi"/>
          <w:b w:val="0"/>
          <w:bCs w:val="0"/>
        </w:rPr>
        <w:t>radio button.</w:t>
      </w:r>
    </w:p>
    <w:p w:rsidR="00596D8D" w:rsidRPr="002E1EFE" w:rsidRDefault="00596D8D" w:rsidP="00730AE6">
      <w:pPr>
        <w:pStyle w:val="SP14143394"/>
        <w:numPr>
          <w:ilvl w:val="0"/>
          <w:numId w:val="30"/>
        </w:numPr>
        <w:spacing w:after="240"/>
        <w:rPr>
          <w:rFonts w:asciiTheme="minorHAnsi" w:hAnsiTheme="minorHAnsi" w:cs="Humnst777 BT"/>
          <w:color w:val="000000"/>
          <w:sz w:val="20"/>
          <w:szCs w:val="20"/>
        </w:rPr>
      </w:pPr>
      <w:r w:rsidRPr="002E1EFE">
        <w:rPr>
          <w:rStyle w:val="SC14204805"/>
          <w:rFonts w:asciiTheme="minorHAnsi" w:hAnsiTheme="minorHAnsi"/>
          <w:b w:val="0"/>
          <w:bCs w:val="0"/>
        </w:rPr>
        <w:t xml:space="preserve">Click </w:t>
      </w:r>
      <w:r w:rsidRPr="002E1EFE">
        <w:rPr>
          <w:rStyle w:val="SC14204805"/>
          <w:rFonts w:asciiTheme="minorHAnsi" w:hAnsiTheme="minorHAnsi"/>
        </w:rPr>
        <w:t xml:space="preserve">Next </w:t>
      </w:r>
      <w:r w:rsidRPr="002E1EFE">
        <w:rPr>
          <w:rStyle w:val="SC14204805"/>
          <w:rFonts w:asciiTheme="minorHAnsi" w:hAnsiTheme="minorHAnsi"/>
          <w:b w:val="0"/>
          <w:bCs w:val="0"/>
        </w:rPr>
        <w:t>to display the Select Group Access dialog box.</w:t>
      </w:r>
      <w:r w:rsidRPr="002E1EFE">
        <w:rPr>
          <w:rFonts w:asciiTheme="minorHAnsi" w:hAnsiTheme="minorHAnsi" w:cs="Humnst777 BT"/>
          <w:color w:val="000000"/>
          <w:sz w:val="20"/>
          <w:szCs w:val="20"/>
        </w:rPr>
        <w:t xml:space="preserve"> </w:t>
      </w:r>
    </w:p>
    <w:p w:rsidR="00596D8D" w:rsidRPr="002E1EFE" w:rsidRDefault="00596D8D" w:rsidP="00596D8D">
      <w:pPr>
        <w:pStyle w:val="SP14143380"/>
        <w:spacing w:before="60" w:after="240"/>
        <w:ind w:right="72"/>
        <w:jc w:val="center"/>
        <w:rPr>
          <w:rFonts w:asciiTheme="minorHAnsi" w:hAnsiTheme="minorHAnsi" w:cs="Humnst777 BT"/>
          <w:color w:val="000000"/>
          <w:sz w:val="20"/>
          <w:szCs w:val="20"/>
        </w:rPr>
      </w:pPr>
      <w:r>
        <w:rPr>
          <w:rFonts w:asciiTheme="minorHAnsi" w:hAnsiTheme="minorHAnsi" w:cs="Humnst777 BT"/>
          <w:noProof/>
          <w:color w:val="000000"/>
          <w:sz w:val="20"/>
          <w:szCs w:val="20"/>
        </w:rPr>
        <w:drawing>
          <wp:inline distT="0" distB="0" distL="0" distR="0">
            <wp:extent cx="4204171" cy="3048001"/>
            <wp:effectExtent l="19050" t="0" r="5879" b="0"/>
            <wp:docPr id="5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4204171" cy="3048001"/>
                    </a:xfrm>
                    <a:prstGeom prst="rect">
                      <a:avLst/>
                    </a:prstGeom>
                    <a:noFill/>
                    <a:ln w="9525">
                      <a:noFill/>
                      <a:miter lim="800000"/>
                      <a:headEnd/>
                      <a:tailEnd/>
                    </a:ln>
                  </pic:spPr>
                </pic:pic>
              </a:graphicData>
            </a:graphic>
          </wp:inline>
        </w:drawing>
      </w:r>
    </w:p>
    <w:p w:rsidR="00596D8D" w:rsidRDefault="00596D8D" w:rsidP="00730AE6">
      <w:pPr>
        <w:pStyle w:val="SP14143394"/>
        <w:numPr>
          <w:ilvl w:val="0"/>
          <w:numId w:val="30"/>
        </w:numPr>
        <w:spacing w:before="120"/>
        <w:rPr>
          <w:rStyle w:val="SC14204805"/>
          <w:rFonts w:asciiTheme="minorHAnsi" w:hAnsiTheme="minorHAnsi"/>
          <w:b w:val="0"/>
          <w:bCs w:val="0"/>
        </w:rPr>
      </w:pPr>
      <w:r w:rsidRPr="002E1EFE">
        <w:rPr>
          <w:rStyle w:val="SC14204805"/>
          <w:rFonts w:asciiTheme="minorHAnsi" w:hAnsiTheme="minorHAnsi"/>
          <w:b w:val="0"/>
          <w:bCs w:val="0"/>
        </w:rPr>
        <w:t xml:space="preserve">Select the </w:t>
      </w:r>
      <w:r w:rsidRPr="002E1EFE">
        <w:rPr>
          <w:rStyle w:val="SC14204805"/>
          <w:rFonts w:asciiTheme="minorHAnsi" w:hAnsiTheme="minorHAnsi"/>
        </w:rPr>
        <w:t xml:space="preserve">Expand Tree </w:t>
      </w:r>
      <w:r w:rsidRPr="002E1EFE">
        <w:rPr>
          <w:rStyle w:val="SC14204805"/>
          <w:rFonts w:asciiTheme="minorHAnsi" w:hAnsiTheme="minorHAnsi"/>
          <w:b w:val="0"/>
          <w:bCs w:val="0"/>
        </w:rPr>
        <w:t>box to list all</w:t>
      </w:r>
      <w:r w:rsidRPr="007127F9">
        <w:rPr>
          <w:rStyle w:val="SC14204805"/>
          <w:rFonts w:asciiTheme="minorHAnsi" w:hAnsiTheme="minorHAnsi"/>
          <w:b w:val="0"/>
          <w:bCs w:val="0"/>
        </w:rPr>
        <w:t xml:space="preserve"> items in the Access Group Hosts and Devices section of the dialog box.</w:t>
      </w:r>
    </w:p>
    <w:p w:rsidR="00596D8D" w:rsidRPr="002E1EFE" w:rsidRDefault="00596D8D" w:rsidP="00596D8D">
      <w:pPr>
        <w:jc w:val="center"/>
      </w:pPr>
      <w:r>
        <w:rPr>
          <w:noProof/>
        </w:rPr>
        <w:drawing>
          <wp:inline distT="0" distB="0" distL="0" distR="0">
            <wp:extent cx="4188938" cy="3338831"/>
            <wp:effectExtent l="19050" t="0" r="2062" b="0"/>
            <wp:docPr id="6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4188938" cy="3338831"/>
                    </a:xfrm>
                    <a:prstGeom prst="rect">
                      <a:avLst/>
                    </a:prstGeom>
                    <a:noFill/>
                    <a:ln w="9525">
                      <a:noFill/>
                      <a:miter lim="800000"/>
                      <a:headEnd/>
                      <a:tailEnd/>
                    </a:ln>
                  </pic:spPr>
                </pic:pic>
              </a:graphicData>
            </a:graphic>
          </wp:inline>
        </w:drawing>
      </w:r>
    </w:p>
    <w:p w:rsidR="00596D8D" w:rsidRPr="007127F9" w:rsidRDefault="00596D8D" w:rsidP="00730AE6">
      <w:pPr>
        <w:pStyle w:val="SP14143394"/>
        <w:numPr>
          <w:ilvl w:val="0"/>
          <w:numId w:val="30"/>
        </w:numPr>
        <w:rPr>
          <w:rFonts w:asciiTheme="minorHAnsi" w:hAnsiTheme="minorHAnsi" w:cs="Humnst777 BT"/>
          <w:color w:val="000000"/>
          <w:sz w:val="18"/>
          <w:szCs w:val="18"/>
        </w:rPr>
      </w:pPr>
      <w:r w:rsidRPr="007127F9">
        <w:rPr>
          <w:rStyle w:val="SC14204805"/>
          <w:rFonts w:asciiTheme="minorHAnsi" w:hAnsiTheme="minorHAnsi"/>
          <w:b w:val="0"/>
          <w:bCs w:val="0"/>
        </w:rPr>
        <w:t>Select the box corresponding to the Access Group to modify.</w:t>
      </w:r>
      <w:r w:rsidRPr="007127F9">
        <w:rPr>
          <w:rFonts w:asciiTheme="minorHAnsi" w:hAnsiTheme="minorHAnsi" w:cs="Humnst777 BT"/>
          <w:color w:val="000000"/>
          <w:sz w:val="18"/>
          <w:szCs w:val="18"/>
        </w:rPr>
        <w:t xml:space="preserve"> </w:t>
      </w:r>
    </w:p>
    <w:p w:rsidR="00596D8D" w:rsidRDefault="00596D8D" w:rsidP="00730AE6">
      <w:pPr>
        <w:pStyle w:val="SP14143394"/>
        <w:numPr>
          <w:ilvl w:val="0"/>
          <w:numId w:val="30"/>
        </w:numPr>
        <w:spacing w:after="240"/>
        <w:rPr>
          <w:rStyle w:val="SC14204805"/>
          <w:rFonts w:asciiTheme="minorHAnsi" w:hAnsiTheme="minorHAnsi"/>
          <w:b w:val="0"/>
          <w:bCs w:val="0"/>
        </w:rPr>
      </w:pPr>
      <w:r w:rsidRPr="007127F9">
        <w:rPr>
          <w:rStyle w:val="SC14204805"/>
          <w:rFonts w:asciiTheme="minorHAnsi" w:hAnsiTheme="minorHAnsi"/>
          <w:b w:val="0"/>
          <w:bCs w:val="0"/>
        </w:rPr>
        <w:lastRenderedPageBreak/>
        <w:t xml:space="preserve">Click </w:t>
      </w:r>
      <w:r w:rsidRPr="007127F9">
        <w:rPr>
          <w:rStyle w:val="SC14204805"/>
          <w:rFonts w:asciiTheme="minorHAnsi" w:hAnsiTheme="minorHAnsi"/>
        </w:rPr>
        <w:t xml:space="preserve">Next </w:t>
      </w:r>
      <w:r w:rsidRPr="007127F9">
        <w:rPr>
          <w:rStyle w:val="SC14204805"/>
          <w:rFonts w:asciiTheme="minorHAnsi" w:hAnsiTheme="minorHAnsi"/>
          <w:b w:val="0"/>
          <w:bCs w:val="0"/>
        </w:rPr>
        <w:t xml:space="preserve">to display the </w:t>
      </w:r>
      <w:r w:rsidRPr="007127F9">
        <w:rPr>
          <w:rStyle w:val="SC14204805"/>
          <w:rFonts w:asciiTheme="minorHAnsi" w:hAnsiTheme="minorHAnsi"/>
        </w:rPr>
        <w:t xml:space="preserve">Select Group Access Hosts to Add </w:t>
      </w:r>
      <w:r w:rsidRPr="007127F9">
        <w:rPr>
          <w:rStyle w:val="SC14204805"/>
          <w:rFonts w:asciiTheme="minorHAnsi" w:hAnsiTheme="minorHAnsi"/>
          <w:b w:val="0"/>
          <w:bCs w:val="0"/>
        </w:rPr>
        <w:t>dialog box.</w:t>
      </w:r>
    </w:p>
    <w:p w:rsidR="00596D8D" w:rsidRPr="00576E50" w:rsidRDefault="00596D8D" w:rsidP="00596D8D">
      <w:pPr>
        <w:spacing w:after="240"/>
        <w:jc w:val="center"/>
      </w:pPr>
      <w:r>
        <w:rPr>
          <w:noProof/>
        </w:rPr>
        <w:drawing>
          <wp:inline distT="0" distB="0" distL="0" distR="0">
            <wp:extent cx="4188938" cy="3338831"/>
            <wp:effectExtent l="19050" t="0" r="2062" b="0"/>
            <wp:docPr id="6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4188938" cy="3338831"/>
                    </a:xfrm>
                    <a:prstGeom prst="rect">
                      <a:avLst/>
                    </a:prstGeom>
                    <a:noFill/>
                    <a:ln w="9525">
                      <a:noFill/>
                      <a:miter lim="800000"/>
                      <a:headEnd/>
                      <a:tailEnd/>
                    </a:ln>
                  </pic:spPr>
                </pic:pic>
              </a:graphicData>
            </a:graphic>
          </wp:inline>
        </w:drawing>
      </w:r>
    </w:p>
    <w:p w:rsidR="00596D8D" w:rsidRPr="007127F9" w:rsidRDefault="00596D8D" w:rsidP="00730AE6">
      <w:pPr>
        <w:pStyle w:val="SP14143394"/>
        <w:numPr>
          <w:ilvl w:val="0"/>
          <w:numId w:val="30"/>
        </w:numPr>
        <w:rPr>
          <w:rFonts w:asciiTheme="minorHAnsi" w:hAnsiTheme="minorHAnsi" w:cs="Humnst777 BT"/>
          <w:color w:val="000000"/>
          <w:sz w:val="18"/>
          <w:szCs w:val="18"/>
        </w:rPr>
      </w:pPr>
      <w:r w:rsidRPr="007127F9">
        <w:rPr>
          <w:rStyle w:val="SC14204805"/>
          <w:rFonts w:asciiTheme="minorHAnsi" w:hAnsiTheme="minorHAnsi"/>
          <w:b w:val="0"/>
          <w:bCs w:val="0"/>
        </w:rPr>
        <w:t xml:space="preserve">Select the box in the </w:t>
      </w:r>
      <w:r w:rsidRPr="007127F9">
        <w:rPr>
          <w:rStyle w:val="SC14204805"/>
          <w:rFonts w:asciiTheme="minorHAnsi" w:hAnsiTheme="minorHAnsi"/>
        </w:rPr>
        <w:t xml:space="preserve">Select </w:t>
      </w:r>
      <w:r w:rsidRPr="007127F9">
        <w:rPr>
          <w:rStyle w:val="SC14204805"/>
          <w:rFonts w:asciiTheme="minorHAnsi" w:hAnsiTheme="minorHAnsi"/>
          <w:b w:val="0"/>
          <w:bCs w:val="0"/>
        </w:rPr>
        <w:t xml:space="preserve">column to indicate which host or hosts to add to the group, or select the </w:t>
      </w:r>
      <w:r w:rsidRPr="007127F9">
        <w:rPr>
          <w:rStyle w:val="SC14204805"/>
          <w:rFonts w:asciiTheme="minorHAnsi" w:hAnsiTheme="minorHAnsi"/>
        </w:rPr>
        <w:t xml:space="preserve">Select All Hosts </w:t>
      </w:r>
      <w:r w:rsidRPr="007127F9">
        <w:rPr>
          <w:rStyle w:val="SC14204805"/>
          <w:rFonts w:asciiTheme="minorHAnsi" w:hAnsiTheme="minorHAnsi"/>
          <w:b w:val="0"/>
          <w:bCs w:val="0"/>
        </w:rPr>
        <w:t>box to add all of the hosts in the group.</w:t>
      </w:r>
    </w:p>
    <w:p w:rsidR="00596D8D" w:rsidRPr="007127F9" w:rsidRDefault="00596D8D" w:rsidP="00730AE6">
      <w:pPr>
        <w:pStyle w:val="SP14143394"/>
        <w:numPr>
          <w:ilvl w:val="0"/>
          <w:numId w:val="30"/>
        </w:numPr>
        <w:rPr>
          <w:rFonts w:asciiTheme="minorHAnsi" w:hAnsiTheme="minorHAnsi" w:cs="Humnst777 BT"/>
          <w:color w:val="000000"/>
          <w:sz w:val="18"/>
          <w:szCs w:val="18"/>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Finish </w:t>
      </w:r>
      <w:r w:rsidRPr="007127F9">
        <w:rPr>
          <w:rStyle w:val="SC14204805"/>
          <w:rFonts w:asciiTheme="minorHAnsi" w:hAnsiTheme="minorHAnsi"/>
          <w:b w:val="0"/>
          <w:bCs w:val="0"/>
        </w:rPr>
        <w:t>to save the modification.</w:t>
      </w:r>
    </w:p>
    <w:p w:rsidR="00596D8D" w:rsidRDefault="00596D8D" w:rsidP="00730AE6">
      <w:pPr>
        <w:pStyle w:val="SP14143394"/>
        <w:numPr>
          <w:ilvl w:val="0"/>
          <w:numId w:val="30"/>
        </w:numPr>
        <w:rPr>
          <w:rStyle w:val="SC14204805"/>
          <w:rFonts w:asciiTheme="minorHAnsi" w:hAnsiTheme="minorHAnsi"/>
          <w:b w:val="0"/>
          <w:bCs w:val="0"/>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OK </w:t>
      </w:r>
      <w:r w:rsidRPr="007127F9">
        <w:rPr>
          <w:rStyle w:val="SC14204805"/>
          <w:rFonts w:asciiTheme="minorHAnsi" w:hAnsiTheme="minorHAnsi"/>
          <w:b w:val="0"/>
          <w:bCs w:val="0"/>
        </w:rPr>
        <w:t xml:space="preserve">in the </w:t>
      </w:r>
      <w:proofErr w:type="spellStart"/>
      <w:r w:rsidRPr="000027AF">
        <w:rPr>
          <w:rStyle w:val="SC14204805"/>
          <w:rFonts w:asciiTheme="minorHAnsi" w:hAnsiTheme="minorHAnsi"/>
          <w:bCs w:val="0"/>
        </w:rPr>
        <w:t>The</w:t>
      </w:r>
      <w:proofErr w:type="spellEnd"/>
      <w:r w:rsidRPr="000027AF">
        <w:rPr>
          <w:rStyle w:val="SC14204805"/>
          <w:rFonts w:asciiTheme="minorHAnsi" w:hAnsiTheme="minorHAnsi"/>
          <w:bCs w:val="0"/>
        </w:rPr>
        <w:t xml:space="preserve"> Group Access was updated successfully</w:t>
      </w:r>
      <w:r w:rsidRPr="007127F9">
        <w:rPr>
          <w:rStyle w:val="SC14204805"/>
          <w:rFonts w:asciiTheme="minorHAnsi" w:hAnsiTheme="minorHAnsi"/>
          <w:b w:val="0"/>
          <w:bCs w:val="0"/>
        </w:rPr>
        <w:t xml:space="preserve"> dialog box.</w:t>
      </w:r>
    </w:p>
    <w:p w:rsidR="00596D8D" w:rsidRDefault="00596D8D" w:rsidP="00596D8D"/>
    <w:p w:rsidR="00596D8D" w:rsidRDefault="00596D8D" w:rsidP="00596D8D"/>
    <w:p w:rsidR="00596D8D" w:rsidRPr="00576E50" w:rsidRDefault="00596D8D" w:rsidP="00596D8D"/>
    <w:p w:rsidR="00596D8D" w:rsidRPr="007127F9" w:rsidRDefault="00596D8D" w:rsidP="00596D8D">
      <w:pPr>
        <w:pStyle w:val="SP14143406"/>
        <w:spacing w:before="390" w:after="180"/>
        <w:rPr>
          <w:rFonts w:asciiTheme="minorHAnsi" w:hAnsiTheme="minorHAnsi" w:cs="Humnst777 BT"/>
          <w:color w:val="000000"/>
          <w:sz w:val="22"/>
          <w:szCs w:val="22"/>
        </w:rPr>
      </w:pPr>
      <w:r w:rsidRPr="007127F9">
        <w:rPr>
          <w:rStyle w:val="SC14204824"/>
          <w:rFonts w:asciiTheme="minorHAnsi" w:hAnsiTheme="minorHAnsi"/>
        </w:rPr>
        <w:t>Removing a Host from an Access Group</w:t>
      </w:r>
    </w:p>
    <w:p w:rsidR="00596D8D" w:rsidRPr="00576E50" w:rsidRDefault="00596D8D" w:rsidP="00596D8D">
      <w:pPr>
        <w:pStyle w:val="SP14143384"/>
        <w:spacing w:before="60"/>
        <w:ind w:left="1080" w:right="72" w:firstLine="360"/>
        <w:rPr>
          <w:rFonts w:asciiTheme="minorHAnsi" w:hAnsiTheme="minorHAnsi" w:cs="Humnst777 BT"/>
          <w:color w:val="FF0000"/>
          <w:sz w:val="20"/>
          <w:szCs w:val="20"/>
        </w:rPr>
      </w:pPr>
      <w:r w:rsidRPr="00576E50">
        <w:rPr>
          <w:rStyle w:val="SC14204805"/>
          <w:rFonts w:asciiTheme="minorHAnsi" w:hAnsiTheme="minorHAnsi"/>
          <w:color w:val="FF0000"/>
        </w:rPr>
        <w:t xml:space="preserve">Caution: </w:t>
      </w:r>
      <w:r w:rsidRPr="00576E50">
        <w:rPr>
          <w:rStyle w:val="SC14204805"/>
          <w:rFonts w:asciiTheme="minorHAnsi" w:hAnsiTheme="minorHAnsi"/>
          <w:b w:val="0"/>
          <w:bCs w:val="0"/>
          <w:color w:val="FF0000"/>
        </w:rPr>
        <w:t>Deleting a host from an access group will remove all host mappings configured for the host.</w:t>
      </w:r>
    </w:p>
    <w:p w:rsidR="00596D8D" w:rsidRPr="007127F9" w:rsidRDefault="00596D8D" w:rsidP="00730AE6">
      <w:pPr>
        <w:pStyle w:val="SP14143391"/>
        <w:spacing w:before="120" w:after="240"/>
        <w:ind w:firstLine="720"/>
        <w:rPr>
          <w:rFonts w:asciiTheme="minorHAnsi" w:hAnsiTheme="minorHAnsi" w:cs="Humnst777 BT"/>
          <w:color w:val="000000"/>
          <w:sz w:val="20"/>
          <w:szCs w:val="20"/>
        </w:rPr>
      </w:pPr>
      <w:r w:rsidRPr="007127F9">
        <w:rPr>
          <w:rStyle w:val="SC14204805"/>
          <w:rFonts w:asciiTheme="minorHAnsi" w:hAnsiTheme="minorHAnsi"/>
          <w:b w:val="0"/>
          <w:bCs w:val="0"/>
        </w:rPr>
        <w:t xml:space="preserve">To remove a host from a host access group: </w:t>
      </w:r>
    </w:p>
    <w:p w:rsidR="00596D8D" w:rsidRPr="002E1EFE" w:rsidRDefault="00596D8D" w:rsidP="00730AE6">
      <w:pPr>
        <w:pStyle w:val="SP14143394"/>
        <w:numPr>
          <w:ilvl w:val="0"/>
          <w:numId w:val="31"/>
        </w:numPr>
        <w:rPr>
          <w:rFonts w:asciiTheme="minorHAnsi" w:hAnsiTheme="minorHAnsi" w:cs="Humnst777 BT"/>
          <w:color w:val="000000"/>
          <w:sz w:val="20"/>
          <w:szCs w:val="20"/>
        </w:rPr>
      </w:pPr>
      <w:r w:rsidRPr="002E1EFE">
        <w:rPr>
          <w:rStyle w:val="SC14204805"/>
          <w:rFonts w:asciiTheme="minorHAnsi" w:hAnsiTheme="minorHAnsi"/>
          <w:b w:val="0"/>
          <w:bCs w:val="0"/>
        </w:rPr>
        <w:t xml:space="preserve">Select </w:t>
      </w:r>
      <w:r w:rsidRPr="002E1EFE">
        <w:rPr>
          <w:rStyle w:val="SC14204805"/>
          <w:rFonts w:asciiTheme="minorHAnsi" w:hAnsiTheme="minorHAnsi"/>
        </w:rPr>
        <w:t xml:space="preserve">Setup &gt; Drives &gt; Access &gt; SNW Wizard </w:t>
      </w:r>
      <w:r w:rsidRPr="002E1EFE">
        <w:rPr>
          <w:rStyle w:val="SC14204805"/>
          <w:rFonts w:asciiTheme="minorHAnsi" w:hAnsiTheme="minorHAnsi"/>
          <w:b w:val="0"/>
          <w:bCs w:val="0"/>
        </w:rPr>
        <w:t>to display the SNW Wizard.</w:t>
      </w:r>
    </w:p>
    <w:p w:rsidR="00596D8D" w:rsidRPr="002E1EFE" w:rsidRDefault="00596D8D" w:rsidP="00730AE6">
      <w:pPr>
        <w:pStyle w:val="SP14143394"/>
        <w:numPr>
          <w:ilvl w:val="0"/>
          <w:numId w:val="31"/>
        </w:numPr>
        <w:rPr>
          <w:rFonts w:asciiTheme="minorHAnsi" w:hAnsiTheme="minorHAnsi" w:cs="Humnst777 BT"/>
          <w:color w:val="000000"/>
          <w:sz w:val="20"/>
          <w:szCs w:val="20"/>
        </w:rPr>
      </w:pPr>
      <w:r w:rsidRPr="002E1EFE">
        <w:rPr>
          <w:rStyle w:val="SC14204805"/>
          <w:rFonts w:asciiTheme="minorHAnsi" w:hAnsiTheme="minorHAnsi"/>
          <w:b w:val="0"/>
          <w:bCs w:val="0"/>
        </w:rPr>
        <w:t xml:space="preserve">Click </w:t>
      </w:r>
      <w:r w:rsidRPr="002E1EFE">
        <w:rPr>
          <w:rStyle w:val="SC14204805"/>
          <w:rFonts w:asciiTheme="minorHAnsi" w:hAnsiTheme="minorHAnsi"/>
        </w:rPr>
        <w:t>Next</w:t>
      </w:r>
      <w:r w:rsidRPr="002E1EFE">
        <w:rPr>
          <w:rStyle w:val="SC14204805"/>
          <w:rFonts w:asciiTheme="minorHAnsi" w:hAnsiTheme="minorHAnsi"/>
          <w:b w:val="0"/>
          <w:bCs w:val="0"/>
        </w:rPr>
        <w:t>.</w:t>
      </w:r>
    </w:p>
    <w:p w:rsidR="00596D8D" w:rsidRPr="002E1EFE" w:rsidRDefault="00596D8D" w:rsidP="00730AE6">
      <w:pPr>
        <w:pStyle w:val="SP14143394"/>
        <w:numPr>
          <w:ilvl w:val="0"/>
          <w:numId w:val="31"/>
        </w:numPr>
        <w:rPr>
          <w:rFonts w:asciiTheme="minorHAnsi" w:hAnsiTheme="minorHAnsi" w:cs="Humnst777 BT"/>
          <w:color w:val="000000"/>
          <w:sz w:val="20"/>
          <w:szCs w:val="20"/>
        </w:rPr>
      </w:pPr>
      <w:r w:rsidRPr="002E1EFE">
        <w:rPr>
          <w:rStyle w:val="SC14204805"/>
          <w:rFonts w:asciiTheme="minorHAnsi" w:hAnsiTheme="minorHAnsi"/>
          <w:b w:val="0"/>
          <w:bCs w:val="0"/>
        </w:rPr>
        <w:t xml:space="preserve">Select the </w:t>
      </w:r>
      <w:r w:rsidRPr="002E1EFE">
        <w:rPr>
          <w:rStyle w:val="SC14204805"/>
          <w:rFonts w:asciiTheme="minorHAnsi" w:hAnsiTheme="minorHAnsi"/>
        </w:rPr>
        <w:t xml:space="preserve">Host Access </w:t>
      </w:r>
      <w:r w:rsidRPr="002E1EFE">
        <w:rPr>
          <w:rStyle w:val="SC14204805"/>
          <w:rFonts w:asciiTheme="minorHAnsi" w:hAnsiTheme="minorHAnsi"/>
          <w:b w:val="0"/>
          <w:bCs w:val="0"/>
        </w:rPr>
        <w:t xml:space="preserve">radio button and click </w:t>
      </w:r>
      <w:r w:rsidRPr="002E1EFE">
        <w:rPr>
          <w:rStyle w:val="SC14204805"/>
          <w:rFonts w:asciiTheme="minorHAnsi" w:hAnsiTheme="minorHAnsi"/>
        </w:rPr>
        <w:t>Next</w:t>
      </w:r>
      <w:r w:rsidRPr="002E1EFE">
        <w:rPr>
          <w:rStyle w:val="SC14204805"/>
          <w:rFonts w:asciiTheme="minorHAnsi" w:hAnsiTheme="minorHAnsi"/>
          <w:b w:val="0"/>
          <w:bCs w:val="0"/>
        </w:rPr>
        <w:t>.</w:t>
      </w:r>
    </w:p>
    <w:p w:rsidR="00596D8D" w:rsidRPr="002E1EFE" w:rsidRDefault="00596D8D" w:rsidP="00730AE6">
      <w:pPr>
        <w:pStyle w:val="SP14143394"/>
        <w:numPr>
          <w:ilvl w:val="0"/>
          <w:numId w:val="31"/>
        </w:numPr>
        <w:rPr>
          <w:rFonts w:asciiTheme="minorHAnsi" w:hAnsiTheme="minorHAnsi" w:cs="Humnst777 BT"/>
          <w:color w:val="000000"/>
          <w:sz w:val="20"/>
          <w:szCs w:val="20"/>
        </w:rPr>
      </w:pPr>
      <w:r w:rsidRPr="002E1EFE">
        <w:rPr>
          <w:rStyle w:val="SC14204805"/>
          <w:rFonts w:asciiTheme="minorHAnsi" w:hAnsiTheme="minorHAnsi"/>
          <w:b w:val="0"/>
          <w:bCs w:val="0"/>
        </w:rPr>
        <w:t xml:space="preserve">Select the </w:t>
      </w:r>
      <w:r w:rsidRPr="002E1EFE">
        <w:rPr>
          <w:rStyle w:val="SC14204805"/>
          <w:rFonts w:asciiTheme="minorHAnsi" w:hAnsiTheme="minorHAnsi"/>
        </w:rPr>
        <w:t xml:space="preserve">Host Access Configuration </w:t>
      </w:r>
      <w:r w:rsidRPr="002E1EFE">
        <w:rPr>
          <w:rStyle w:val="SC14204805"/>
          <w:rFonts w:asciiTheme="minorHAnsi" w:hAnsiTheme="minorHAnsi"/>
          <w:b w:val="0"/>
          <w:bCs w:val="0"/>
        </w:rPr>
        <w:t>radio button.</w:t>
      </w:r>
    </w:p>
    <w:p w:rsidR="00596D8D" w:rsidRPr="002D4FCA" w:rsidRDefault="00596D8D" w:rsidP="00730AE6">
      <w:pPr>
        <w:pStyle w:val="ListParagraph"/>
        <w:numPr>
          <w:ilvl w:val="0"/>
          <w:numId w:val="31"/>
        </w:numPr>
        <w:spacing w:after="0" w:line="240" w:lineRule="auto"/>
        <w:contextualSpacing w:val="0"/>
        <w:rPr>
          <w:rStyle w:val="SC14204805"/>
          <w:rFonts w:cstheme="minorBidi"/>
          <w:b w:val="0"/>
          <w:bCs w:val="0"/>
          <w:color w:val="auto"/>
        </w:rPr>
      </w:pPr>
      <w:r w:rsidRPr="002E1EFE">
        <w:rPr>
          <w:rStyle w:val="SC14204805"/>
          <w:b w:val="0"/>
          <w:bCs w:val="0"/>
        </w:rPr>
        <w:t xml:space="preserve">Click </w:t>
      </w:r>
      <w:r w:rsidRPr="002E1EFE">
        <w:rPr>
          <w:rStyle w:val="SC14204805"/>
        </w:rPr>
        <w:t xml:space="preserve">Next </w:t>
      </w:r>
      <w:r w:rsidRPr="002E1EFE">
        <w:rPr>
          <w:rStyle w:val="SC14204805"/>
          <w:b w:val="0"/>
          <w:bCs w:val="0"/>
        </w:rPr>
        <w:t xml:space="preserve">to display the </w:t>
      </w:r>
      <w:r w:rsidRPr="002E1EFE">
        <w:rPr>
          <w:rStyle w:val="SC14204805"/>
        </w:rPr>
        <w:t xml:space="preserve">Select the Group to configure </w:t>
      </w:r>
      <w:r w:rsidRPr="002E1EFE">
        <w:rPr>
          <w:rStyle w:val="SC14204805"/>
          <w:b w:val="0"/>
          <w:bCs w:val="0"/>
        </w:rPr>
        <w:t>screen.</w:t>
      </w:r>
    </w:p>
    <w:p w:rsidR="00596D8D" w:rsidRPr="002D4FCA" w:rsidRDefault="00596D8D" w:rsidP="00730AE6">
      <w:pPr>
        <w:pStyle w:val="ListParagraph"/>
        <w:numPr>
          <w:ilvl w:val="0"/>
          <w:numId w:val="31"/>
        </w:numPr>
        <w:spacing w:after="0" w:line="240" w:lineRule="auto"/>
        <w:contextualSpacing w:val="0"/>
        <w:rPr>
          <w:sz w:val="20"/>
          <w:szCs w:val="20"/>
        </w:rPr>
      </w:pPr>
      <w:r w:rsidRPr="002D4FCA">
        <w:rPr>
          <w:rStyle w:val="SC14204805"/>
          <w:b w:val="0"/>
          <w:bCs w:val="0"/>
        </w:rPr>
        <w:t xml:space="preserve">Select the </w:t>
      </w:r>
      <w:r w:rsidRPr="002D4FCA">
        <w:rPr>
          <w:rStyle w:val="SC14204805"/>
        </w:rPr>
        <w:t xml:space="preserve">Remove Host from Group </w:t>
      </w:r>
      <w:r w:rsidRPr="002D4FCA">
        <w:rPr>
          <w:rStyle w:val="SC14204805"/>
          <w:b w:val="0"/>
          <w:bCs w:val="0"/>
        </w:rPr>
        <w:t>radio button.</w:t>
      </w:r>
      <w:r w:rsidRPr="002D4FCA">
        <w:rPr>
          <w:rFonts w:cs="Humnst777 BT"/>
          <w:color w:val="000000"/>
          <w:sz w:val="18"/>
          <w:szCs w:val="18"/>
        </w:rPr>
        <w:t xml:space="preserve"> </w:t>
      </w:r>
    </w:p>
    <w:p w:rsidR="00596D8D" w:rsidRPr="002D4FCA" w:rsidRDefault="00596D8D" w:rsidP="00730AE6">
      <w:pPr>
        <w:pStyle w:val="ListParagraph"/>
        <w:numPr>
          <w:ilvl w:val="0"/>
          <w:numId w:val="31"/>
        </w:numPr>
        <w:spacing w:line="240" w:lineRule="auto"/>
        <w:contextualSpacing w:val="0"/>
        <w:rPr>
          <w:sz w:val="20"/>
          <w:szCs w:val="20"/>
        </w:rPr>
      </w:pPr>
      <w:r w:rsidRPr="002D4FCA">
        <w:rPr>
          <w:rStyle w:val="SC14204805"/>
          <w:b w:val="0"/>
          <w:bCs w:val="0"/>
        </w:rPr>
        <w:t xml:space="preserve">Click </w:t>
      </w:r>
      <w:r w:rsidRPr="002D4FCA">
        <w:rPr>
          <w:rStyle w:val="SC14204805"/>
        </w:rPr>
        <w:t xml:space="preserve">Next </w:t>
      </w:r>
      <w:r w:rsidRPr="002D4FCA">
        <w:rPr>
          <w:rStyle w:val="SC14204805"/>
          <w:b w:val="0"/>
          <w:bCs w:val="0"/>
        </w:rPr>
        <w:t xml:space="preserve">to display the </w:t>
      </w:r>
      <w:r w:rsidRPr="002D4FCA">
        <w:rPr>
          <w:rStyle w:val="SC14204805"/>
        </w:rPr>
        <w:t xml:space="preserve">Select Group Access </w:t>
      </w:r>
      <w:r w:rsidRPr="002D4FCA">
        <w:rPr>
          <w:rStyle w:val="SC14204805"/>
          <w:b w:val="0"/>
          <w:bCs w:val="0"/>
        </w:rPr>
        <w:t>dialog box.</w:t>
      </w:r>
      <w:r w:rsidRPr="002D4FCA">
        <w:rPr>
          <w:rFonts w:cs="Humnst777 BT"/>
          <w:color w:val="000000"/>
          <w:sz w:val="18"/>
          <w:szCs w:val="18"/>
        </w:rPr>
        <w:t xml:space="preserve"> </w:t>
      </w:r>
    </w:p>
    <w:p w:rsidR="00596D8D" w:rsidRPr="007127F9" w:rsidRDefault="00596D8D" w:rsidP="00596D8D">
      <w:pPr>
        <w:pStyle w:val="SP14143380"/>
        <w:spacing w:before="60"/>
        <w:ind w:right="72"/>
        <w:jc w:val="center"/>
        <w:rPr>
          <w:rFonts w:asciiTheme="minorHAnsi" w:hAnsiTheme="minorHAnsi" w:cs="Humnst777 BT"/>
          <w:color w:val="000000"/>
          <w:sz w:val="18"/>
          <w:szCs w:val="18"/>
        </w:rPr>
      </w:pPr>
      <w:r>
        <w:rPr>
          <w:rFonts w:asciiTheme="minorHAnsi" w:hAnsiTheme="minorHAnsi" w:cs="Humnst777 BT"/>
          <w:noProof/>
          <w:color w:val="000000"/>
          <w:sz w:val="18"/>
          <w:szCs w:val="18"/>
        </w:rPr>
        <w:lastRenderedPageBreak/>
        <w:drawing>
          <wp:inline distT="0" distB="0" distL="0" distR="0">
            <wp:extent cx="4204171" cy="3048001"/>
            <wp:effectExtent l="19050" t="0" r="5879" b="0"/>
            <wp:docPr id="6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4204171" cy="3048001"/>
                    </a:xfrm>
                    <a:prstGeom prst="rect">
                      <a:avLst/>
                    </a:prstGeom>
                    <a:noFill/>
                    <a:ln w="9525">
                      <a:noFill/>
                      <a:miter lim="800000"/>
                      <a:headEnd/>
                      <a:tailEnd/>
                    </a:ln>
                  </pic:spPr>
                </pic:pic>
              </a:graphicData>
            </a:graphic>
          </wp:inline>
        </w:drawing>
      </w:r>
    </w:p>
    <w:p w:rsidR="00596D8D" w:rsidRPr="007127F9" w:rsidRDefault="00596D8D" w:rsidP="00730AE6">
      <w:pPr>
        <w:pStyle w:val="SP14143394"/>
        <w:numPr>
          <w:ilvl w:val="0"/>
          <w:numId w:val="31"/>
        </w:numPr>
        <w:spacing w:before="120"/>
        <w:rPr>
          <w:rFonts w:asciiTheme="minorHAnsi" w:hAnsiTheme="minorHAnsi" w:cs="Humnst777 BT"/>
          <w:color w:val="000000"/>
          <w:sz w:val="18"/>
          <w:szCs w:val="18"/>
        </w:rPr>
      </w:pPr>
      <w:r w:rsidRPr="007127F9">
        <w:rPr>
          <w:rStyle w:val="SC14204805"/>
          <w:rFonts w:asciiTheme="minorHAnsi" w:hAnsiTheme="minorHAnsi"/>
          <w:b w:val="0"/>
          <w:bCs w:val="0"/>
        </w:rPr>
        <w:t xml:space="preserve">Select the </w:t>
      </w:r>
      <w:r w:rsidRPr="007127F9">
        <w:rPr>
          <w:rStyle w:val="SC14204805"/>
          <w:rFonts w:asciiTheme="minorHAnsi" w:hAnsiTheme="minorHAnsi"/>
        </w:rPr>
        <w:t xml:space="preserve">Expand Tree </w:t>
      </w:r>
      <w:r w:rsidRPr="007127F9">
        <w:rPr>
          <w:rStyle w:val="SC14204805"/>
          <w:rFonts w:asciiTheme="minorHAnsi" w:hAnsiTheme="minorHAnsi"/>
          <w:b w:val="0"/>
          <w:bCs w:val="0"/>
        </w:rPr>
        <w:t>box to list all items in the Access Group Hosts and Devices section of the dialog box.</w:t>
      </w:r>
    </w:p>
    <w:p w:rsidR="00596D8D" w:rsidRPr="007127F9" w:rsidRDefault="00596D8D" w:rsidP="00730AE6">
      <w:pPr>
        <w:pStyle w:val="SP14143394"/>
        <w:numPr>
          <w:ilvl w:val="0"/>
          <w:numId w:val="31"/>
        </w:numPr>
        <w:rPr>
          <w:rFonts w:asciiTheme="minorHAnsi" w:hAnsiTheme="minorHAnsi" w:cs="Humnst777 BT"/>
          <w:color w:val="000000"/>
          <w:sz w:val="18"/>
          <w:szCs w:val="18"/>
        </w:rPr>
      </w:pPr>
      <w:r w:rsidRPr="007127F9">
        <w:rPr>
          <w:rStyle w:val="SC14204805"/>
          <w:rFonts w:asciiTheme="minorHAnsi" w:hAnsiTheme="minorHAnsi"/>
          <w:b w:val="0"/>
          <w:bCs w:val="0"/>
        </w:rPr>
        <w:t>Select the box corresponding to the Access Group from which to remove a host.</w:t>
      </w:r>
    </w:p>
    <w:p w:rsidR="00596D8D" w:rsidRPr="007127F9" w:rsidRDefault="00596D8D" w:rsidP="00730AE6">
      <w:pPr>
        <w:pStyle w:val="SP14143394"/>
        <w:numPr>
          <w:ilvl w:val="0"/>
          <w:numId w:val="31"/>
        </w:numPr>
        <w:spacing w:after="240"/>
        <w:rPr>
          <w:rFonts w:asciiTheme="minorHAnsi" w:hAnsiTheme="minorHAnsi" w:cs="Humnst777 BT"/>
          <w:color w:val="000000"/>
          <w:sz w:val="18"/>
          <w:szCs w:val="18"/>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Next </w:t>
      </w:r>
      <w:r w:rsidRPr="007127F9">
        <w:rPr>
          <w:rStyle w:val="SC14204805"/>
          <w:rFonts w:asciiTheme="minorHAnsi" w:hAnsiTheme="minorHAnsi"/>
          <w:b w:val="0"/>
          <w:bCs w:val="0"/>
        </w:rPr>
        <w:t>to display the Select Group Access Hosts to Remove dialog box.</w:t>
      </w:r>
      <w:r w:rsidRPr="007127F9">
        <w:rPr>
          <w:rFonts w:asciiTheme="minorHAnsi" w:hAnsiTheme="minorHAnsi" w:cs="Humnst777 BT"/>
          <w:color w:val="000000"/>
          <w:sz w:val="18"/>
          <w:szCs w:val="18"/>
        </w:rPr>
        <w:t xml:space="preserve"> </w:t>
      </w:r>
    </w:p>
    <w:p w:rsidR="00596D8D" w:rsidRPr="007127F9" w:rsidRDefault="00596D8D" w:rsidP="00596D8D">
      <w:pPr>
        <w:pStyle w:val="SP14143380"/>
        <w:spacing w:before="60"/>
        <w:ind w:right="72"/>
        <w:jc w:val="center"/>
        <w:rPr>
          <w:rFonts w:asciiTheme="minorHAnsi" w:hAnsiTheme="minorHAnsi" w:cs="Humnst777 BT"/>
          <w:color w:val="000000"/>
          <w:sz w:val="18"/>
          <w:szCs w:val="18"/>
        </w:rPr>
      </w:pPr>
      <w:r>
        <w:rPr>
          <w:rFonts w:asciiTheme="minorHAnsi" w:hAnsiTheme="minorHAnsi" w:cs="Humnst777 BT"/>
          <w:noProof/>
          <w:color w:val="000000"/>
          <w:sz w:val="18"/>
          <w:szCs w:val="18"/>
        </w:rPr>
        <w:drawing>
          <wp:inline distT="0" distB="0" distL="0" distR="0">
            <wp:extent cx="4204171" cy="3048001"/>
            <wp:effectExtent l="19050" t="0" r="5879" b="0"/>
            <wp:docPr id="6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srcRect/>
                    <a:stretch>
                      <a:fillRect/>
                    </a:stretch>
                  </pic:blipFill>
                  <pic:spPr bwMode="auto">
                    <a:xfrm>
                      <a:off x="0" y="0"/>
                      <a:ext cx="4204171" cy="3048001"/>
                    </a:xfrm>
                    <a:prstGeom prst="rect">
                      <a:avLst/>
                    </a:prstGeom>
                    <a:noFill/>
                    <a:ln w="9525">
                      <a:noFill/>
                      <a:miter lim="800000"/>
                      <a:headEnd/>
                      <a:tailEnd/>
                    </a:ln>
                  </pic:spPr>
                </pic:pic>
              </a:graphicData>
            </a:graphic>
          </wp:inline>
        </w:drawing>
      </w:r>
    </w:p>
    <w:p w:rsidR="00596D8D" w:rsidRPr="007127F9" w:rsidRDefault="00596D8D" w:rsidP="00730AE6">
      <w:pPr>
        <w:pStyle w:val="SP14143394"/>
        <w:numPr>
          <w:ilvl w:val="0"/>
          <w:numId w:val="31"/>
        </w:numPr>
        <w:spacing w:before="120"/>
        <w:rPr>
          <w:rFonts w:asciiTheme="minorHAnsi" w:hAnsiTheme="minorHAnsi" w:cs="Humnst777 BT"/>
          <w:color w:val="000000"/>
          <w:sz w:val="18"/>
          <w:szCs w:val="18"/>
        </w:rPr>
      </w:pPr>
      <w:r w:rsidRPr="007127F9">
        <w:rPr>
          <w:rStyle w:val="SC14204805"/>
          <w:rFonts w:asciiTheme="minorHAnsi" w:hAnsiTheme="minorHAnsi"/>
          <w:b w:val="0"/>
          <w:bCs w:val="0"/>
        </w:rPr>
        <w:t xml:space="preserve">Select the box in the </w:t>
      </w:r>
      <w:r w:rsidRPr="007127F9">
        <w:rPr>
          <w:rStyle w:val="SC14204805"/>
          <w:rFonts w:asciiTheme="minorHAnsi" w:hAnsiTheme="minorHAnsi"/>
        </w:rPr>
        <w:t xml:space="preserve">Select </w:t>
      </w:r>
      <w:r w:rsidRPr="007127F9">
        <w:rPr>
          <w:rStyle w:val="SC14204805"/>
          <w:rFonts w:asciiTheme="minorHAnsi" w:hAnsiTheme="minorHAnsi"/>
          <w:b w:val="0"/>
          <w:bCs w:val="0"/>
        </w:rPr>
        <w:t xml:space="preserve">column to indicate which host or hosts to remove from the group, or select the </w:t>
      </w:r>
      <w:r w:rsidRPr="007127F9">
        <w:rPr>
          <w:rStyle w:val="SC14204805"/>
          <w:rFonts w:asciiTheme="minorHAnsi" w:hAnsiTheme="minorHAnsi"/>
        </w:rPr>
        <w:t xml:space="preserve">Select All Hosts </w:t>
      </w:r>
      <w:r w:rsidRPr="007127F9">
        <w:rPr>
          <w:rStyle w:val="SC14204805"/>
          <w:rFonts w:asciiTheme="minorHAnsi" w:hAnsiTheme="minorHAnsi"/>
          <w:b w:val="0"/>
          <w:bCs w:val="0"/>
        </w:rPr>
        <w:t>box to remove all of the hosts from the group.</w:t>
      </w:r>
    </w:p>
    <w:p w:rsidR="00596D8D" w:rsidRPr="007127F9" w:rsidRDefault="00596D8D" w:rsidP="00730AE6">
      <w:pPr>
        <w:pStyle w:val="SP14143394"/>
        <w:numPr>
          <w:ilvl w:val="0"/>
          <w:numId w:val="31"/>
        </w:numPr>
        <w:spacing w:before="120"/>
        <w:rPr>
          <w:rFonts w:asciiTheme="minorHAnsi" w:hAnsiTheme="minorHAnsi" w:cs="Humnst777 BT"/>
          <w:color w:val="000000"/>
          <w:sz w:val="18"/>
          <w:szCs w:val="18"/>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Finish </w:t>
      </w:r>
      <w:r w:rsidRPr="007127F9">
        <w:rPr>
          <w:rStyle w:val="SC14204805"/>
          <w:rFonts w:asciiTheme="minorHAnsi" w:hAnsiTheme="minorHAnsi"/>
          <w:b w:val="0"/>
          <w:bCs w:val="0"/>
        </w:rPr>
        <w:t>to save the modification.</w:t>
      </w:r>
    </w:p>
    <w:p w:rsidR="00596D8D" w:rsidRPr="007127F9" w:rsidRDefault="00596D8D" w:rsidP="00730AE6">
      <w:pPr>
        <w:pStyle w:val="SP14143394"/>
        <w:numPr>
          <w:ilvl w:val="0"/>
          <w:numId w:val="31"/>
        </w:numPr>
        <w:rPr>
          <w:rFonts w:asciiTheme="minorHAnsi" w:hAnsiTheme="minorHAnsi" w:cs="Humnst777 BT"/>
          <w:color w:val="000000"/>
          <w:sz w:val="18"/>
          <w:szCs w:val="18"/>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Yes </w:t>
      </w:r>
      <w:r w:rsidRPr="007127F9">
        <w:rPr>
          <w:rStyle w:val="SC14204805"/>
          <w:rFonts w:asciiTheme="minorHAnsi" w:hAnsiTheme="minorHAnsi"/>
          <w:b w:val="0"/>
          <w:bCs w:val="0"/>
        </w:rPr>
        <w:t>in the Warning dialog box.</w:t>
      </w:r>
    </w:p>
    <w:p w:rsidR="00596D8D" w:rsidRDefault="00596D8D" w:rsidP="00730AE6">
      <w:pPr>
        <w:pStyle w:val="SP14143394"/>
        <w:numPr>
          <w:ilvl w:val="0"/>
          <w:numId w:val="31"/>
        </w:numPr>
        <w:spacing w:after="240"/>
        <w:rPr>
          <w:rStyle w:val="SC14204805"/>
          <w:rFonts w:asciiTheme="minorHAnsi" w:hAnsiTheme="minorHAnsi"/>
          <w:b w:val="0"/>
          <w:bCs w:val="0"/>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OK </w:t>
      </w:r>
      <w:r w:rsidRPr="007127F9">
        <w:rPr>
          <w:rStyle w:val="SC14204805"/>
          <w:rFonts w:asciiTheme="minorHAnsi" w:hAnsiTheme="minorHAnsi"/>
          <w:b w:val="0"/>
          <w:bCs w:val="0"/>
        </w:rPr>
        <w:t xml:space="preserve">in the </w:t>
      </w:r>
      <w:proofErr w:type="spellStart"/>
      <w:r w:rsidRPr="000027AF">
        <w:rPr>
          <w:rStyle w:val="SC14204805"/>
          <w:rFonts w:asciiTheme="minorHAnsi" w:hAnsiTheme="minorHAnsi"/>
          <w:bCs w:val="0"/>
        </w:rPr>
        <w:t>The</w:t>
      </w:r>
      <w:proofErr w:type="spellEnd"/>
      <w:r w:rsidRPr="000027AF">
        <w:rPr>
          <w:rStyle w:val="SC14204805"/>
          <w:rFonts w:asciiTheme="minorHAnsi" w:hAnsiTheme="minorHAnsi"/>
          <w:bCs w:val="0"/>
        </w:rPr>
        <w:t xml:space="preserve"> Group Access was updated successfully</w:t>
      </w:r>
      <w:r w:rsidRPr="007127F9">
        <w:rPr>
          <w:rStyle w:val="SC14204805"/>
          <w:rFonts w:asciiTheme="minorHAnsi" w:hAnsiTheme="minorHAnsi"/>
          <w:b w:val="0"/>
          <w:bCs w:val="0"/>
        </w:rPr>
        <w:t xml:space="preserve"> dialog box.</w:t>
      </w:r>
    </w:p>
    <w:p w:rsidR="00596D8D" w:rsidRPr="002D4FCA" w:rsidRDefault="00596D8D" w:rsidP="00596D8D"/>
    <w:p w:rsidR="00596D8D" w:rsidRPr="007127F9" w:rsidRDefault="00596D8D" w:rsidP="00596D8D">
      <w:pPr>
        <w:pStyle w:val="SP14143406"/>
        <w:spacing w:after="180"/>
        <w:rPr>
          <w:rFonts w:asciiTheme="minorHAnsi" w:hAnsiTheme="minorHAnsi" w:cs="Humnst777 BT"/>
          <w:color w:val="000000"/>
          <w:sz w:val="22"/>
          <w:szCs w:val="22"/>
        </w:rPr>
      </w:pPr>
      <w:r w:rsidRPr="007127F9">
        <w:rPr>
          <w:rStyle w:val="SC14204824"/>
          <w:rFonts w:asciiTheme="minorHAnsi" w:hAnsiTheme="minorHAnsi"/>
        </w:rPr>
        <w:t>Adding and Removing Drives and Partitions to/from Host Access Groups</w:t>
      </w:r>
    </w:p>
    <w:p w:rsidR="00596D8D" w:rsidRPr="007127F9" w:rsidRDefault="00596D8D" w:rsidP="00596D8D">
      <w:pPr>
        <w:pStyle w:val="SP14143391"/>
        <w:ind w:left="720"/>
        <w:rPr>
          <w:rFonts w:asciiTheme="minorHAnsi" w:hAnsiTheme="minorHAnsi" w:cs="Humnst777 BT"/>
          <w:color w:val="000000"/>
          <w:sz w:val="22"/>
          <w:szCs w:val="22"/>
        </w:rPr>
      </w:pPr>
      <w:r w:rsidRPr="007127F9">
        <w:rPr>
          <w:rStyle w:val="SC14204805"/>
          <w:rFonts w:asciiTheme="minorHAnsi" w:hAnsiTheme="minorHAnsi"/>
          <w:b w:val="0"/>
          <w:bCs w:val="0"/>
        </w:rPr>
        <w:t xml:space="preserve">To add devices to or remove devices from an existing group, or to select which ports the hosts will use to access devices, use the </w:t>
      </w:r>
      <w:r w:rsidRPr="007127F9">
        <w:rPr>
          <w:rStyle w:val="SC14204805"/>
          <w:rFonts w:asciiTheme="minorHAnsi" w:hAnsiTheme="minorHAnsi"/>
        </w:rPr>
        <w:t xml:space="preserve">Host Access Configuration </w:t>
      </w:r>
      <w:r w:rsidRPr="007127F9">
        <w:rPr>
          <w:rStyle w:val="SC14204805"/>
          <w:rFonts w:asciiTheme="minorHAnsi" w:hAnsiTheme="minorHAnsi"/>
          <w:b w:val="0"/>
          <w:bCs w:val="0"/>
        </w:rPr>
        <w:t xml:space="preserve">option. To do so: </w:t>
      </w:r>
    </w:p>
    <w:p w:rsidR="00596D8D" w:rsidRPr="007127F9" w:rsidRDefault="00596D8D" w:rsidP="00730AE6">
      <w:pPr>
        <w:pStyle w:val="SP14143394"/>
        <w:numPr>
          <w:ilvl w:val="0"/>
          <w:numId w:val="32"/>
        </w:numPr>
        <w:spacing w:before="120"/>
        <w:rPr>
          <w:rFonts w:asciiTheme="minorHAnsi" w:hAnsiTheme="minorHAnsi" w:cs="Humnst777 BT"/>
          <w:color w:val="000000"/>
          <w:sz w:val="22"/>
          <w:szCs w:val="22"/>
        </w:rPr>
      </w:pPr>
      <w:r w:rsidRPr="007127F9">
        <w:rPr>
          <w:rStyle w:val="SC14204805"/>
          <w:rFonts w:asciiTheme="minorHAnsi" w:hAnsiTheme="minorHAnsi"/>
          <w:b w:val="0"/>
          <w:bCs w:val="0"/>
        </w:rPr>
        <w:lastRenderedPageBreak/>
        <w:t xml:space="preserve">Select </w:t>
      </w:r>
      <w:r w:rsidRPr="007127F9">
        <w:rPr>
          <w:rStyle w:val="SC14204805"/>
          <w:rFonts w:asciiTheme="minorHAnsi" w:hAnsiTheme="minorHAnsi"/>
        </w:rPr>
        <w:t xml:space="preserve">Setup &gt; Drives &gt; Access &gt; SNW Wizard </w:t>
      </w:r>
      <w:r w:rsidRPr="007127F9">
        <w:rPr>
          <w:rStyle w:val="SC14204805"/>
          <w:rFonts w:asciiTheme="minorHAnsi" w:hAnsiTheme="minorHAnsi"/>
          <w:b w:val="0"/>
          <w:bCs w:val="0"/>
        </w:rPr>
        <w:t xml:space="preserve">to display the SNW Wizard. </w:t>
      </w:r>
    </w:p>
    <w:p w:rsidR="00596D8D" w:rsidRPr="007127F9" w:rsidRDefault="00596D8D" w:rsidP="00730AE6">
      <w:pPr>
        <w:pStyle w:val="SP14143394"/>
        <w:numPr>
          <w:ilvl w:val="0"/>
          <w:numId w:val="32"/>
        </w:numPr>
        <w:spacing w:after="240"/>
        <w:rPr>
          <w:rFonts w:asciiTheme="minorHAnsi" w:hAnsiTheme="minorHAnsi" w:cs="Humnst777 BT"/>
          <w:color w:val="000000"/>
          <w:sz w:val="18"/>
          <w:szCs w:val="18"/>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Next </w:t>
      </w:r>
      <w:r w:rsidRPr="007127F9">
        <w:rPr>
          <w:rStyle w:val="SC14204805"/>
          <w:rFonts w:asciiTheme="minorHAnsi" w:hAnsiTheme="minorHAnsi"/>
          <w:b w:val="0"/>
          <w:bCs w:val="0"/>
        </w:rPr>
        <w:t xml:space="preserve">to display the </w:t>
      </w:r>
      <w:r w:rsidRPr="007127F9">
        <w:rPr>
          <w:rStyle w:val="SC14204805"/>
          <w:rFonts w:asciiTheme="minorHAnsi" w:hAnsiTheme="minorHAnsi"/>
        </w:rPr>
        <w:t xml:space="preserve">Select Storage Networking Option </w:t>
      </w:r>
      <w:r w:rsidRPr="007127F9">
        <w:rPr>
          <w:rStyle w:val="SC14204805"/>
          <w:rFonts w:asciiTheme="minorHAnsi" w:hAnsiTheme="minorHAnsi"/>
          <w:b w:val="0"/>
          <w:bCs w:val="0"/>
        </w:rPr>
        <w:t>screen.</w:t>
      </w:r>
      <w:r w:rsidRPr="007127F9">
        <w:rPr>
          <w:rFonts w:asciiTheme="minorHAnsi" w:hAnsiTheme="minorHAnsi" w:cs="Humnst777 BT"/>
          <w:color w:val="000000"/>
          <w:sz w:val="18"/>
          <w:szCs w:val="18"/>
        </w:rPr>
        <w:t xml:space="preserve"> </w:t>
      </w:r>
    </w:p>
    <w:p w:rsidR="00596D8D" w:rsidRPr="007127F9" w:rsidRDefault="00596D8D" w:rsidP="00596D8D">
      <w:pPr>
        <w:pStyle w:val="SP14143380"/>
        <w:spacing w:after="240"/>
        <w:ind w:right="72"/>
        <w:jc w:val="center"/>
        <w:rPr>
          <w:rFonts w:asciiTheme="minorHAnsi" w:hAnsiTheme="minorHAnsi" w:cs="Humnst777 BT"/>
          <w:color w:val="000000"/>
          <w:sz w:val="18"/>
          <w:szCs w:val="18"/>
        </w:rPr>
      </w:pPr>
      <w:r>
        <w:rPr>
          <w:rFonts w:asciiTheme="minorHAnsi" w:hAnsiTheme="minorHAnsi" w:cs="Humnst777 BT"/>
          <w:noProof/>
          <w:color w:val="000000"/>
          <w:sz w:val="18"/>
          <w:szCs w:val="18"/>
        </w:rPr>
        <w:drawing>
          <wp:inline distT="0" distB="0" distL="0" distR="0">
            <wp:extent cx="4204171" cy="3048001"/>
            <wp:effectExtent l="19050" t="0" r="5879" b="0"/>
            <wp:docPr id="6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4204171" cy="3048001"/>
                    </a:xfrm>
                    <a:prstGeom prst="rect">
                      <a:avLst/>
                    </a:prstGeom>
                    <a:noFill/>
                    <a:ln w="9525">
                      <a:noFill/>
                      <a:miter lim="800000"/>
                      <a:headEnd/>
                      <a:tailEnd/>
                    </a:ln>
                  </pic:spPr>
                </pic:pic>
              </a:graphicData>
            </a:graphic>
          </wp:inline>
        </w:drawing>
      </w:r>
    </w:p>
    <w:p w:rsidR="00596D8D" w:rsidRDefault="00596D8D" w:rsidP="00730AE6">
      <w:pPr>
        <w:pStyle w:val="SP14143394"/>
        <w:numPr>
          <w:ilvl w:val="0"/>
          <w:numId w:val="32"/>
        </w:numPr>
        <w:spacing w:before="120" w:after="240"/>
        <w:rPr>
          <w:rStyle w:val="SC14204805"/>
          <w:rFonts w:asciiTheme="minorHAnsi" w:hAnsiTheme="minorHAnsi"/>
          <w:b w:val="0"/>
          <w:bCs w:val="0"/>
        </w:rPr>
      </w:pPr>
      <w:r w:rsidRPr="007127F9">
        <w:rPr>
          <w:rStyle w:val="SC14204805"/>
          <w:rFonts w:asciiTheme="minorHAnsi" w:hAnsiTheme="minorHAnsi"/>
          <w:b w:val="0"/>
          <w:bCs w:val="0"/>
        </w:rPr>
        <w:t xml:space="preserve">Select </w:t>
      </w:r>
      <w:r w:rsidRPr="007127F9">
        <w:rPr>
          <w:rStyle w:val="SC14204805"/>
          <w:rFonts w:asciiTheme="minorHAnsi" w:hAnsiTheme="minorHAnsi"/>
        </w:rPr>
        <w:t xml:space="preserve">Host Access </w:t>
      </w:r>
      <w:r w:rsidRPr="007127F9">
        <w:rPr>
          <w:rStyle w:val="SC14204805"/>
          <w:rFonts w:asciiTheme="minorHAnsi" w:hAnsiTheme="minorHAnsi"/>
          <w:b w:val="0"/>
          <w:bCs w:val="0"/>
        </w:rPr>
        <w:t xml:space="preserve">and click </w:t>
      </w:r>
      <w:r w:rsidRPr="007127F9">
        <w:rPr>
          <w:rStyle w:val="SC14204805"/>
          <w:rFonts w:asciiTheme="minorHAnsi" w:hAnsiTheme="minorHAnsi"/>
        </w:rPr>
        <w:t xml:space="preserve">Next </w:t>
      </w:r>
      <w:r w:rsidRPr="007127F9">
        <w:rPr>
          <w:rStyle w:val="SC14204805"/>
          <w:rFonts w:asciiTheme="minorHAnsi" w:hAnsiTheme="minorHAnsi"/>
          <w:b w:val="0"/>
          <w:bCs w:val="0"/>
        </w:rPr>
        <w:t xml:space="preserve">to display the </w:t>
      </w:r>
      <w:r w:rsidRPr="00E712A5">
        <w:rPr>
          <w:rStyle w:val="SC14204805"/>
          <w:rFonts w:asciiTheme="minorHAnsi" w:hAnsiTheme="minorHAnsi"/>
          <w:bCs w:val="0"/>
        </w:rPr>
        <w:t>Select Host Access Options</w:t>
      </w:r>
      <w:r w:rsidRPr="007127F9">
        <w:rPr>
          <w:rStyle w:val="SC14204805"/>
          <w:rFonts w:asciiTheme="minorHAnsi" w:hAnsiTheme="minorHAnsi"/>
          <w:b w:val="0"/>
          <w:bCs w:val="0"/>
        </w:rPr>
        <w:t xml:space="preserve"> screen.</w:t>
      </w:r>
    </w:p>
    <w:p w:rsidR="00596D8D" w:rsidRDefault="00596D8D" w:rsidP="00596D8D">
      <w:pPr>
        <w:spacing w:after="240"/>
        <w:jc w:val="center"/>
      </w:pPr>
      <w:r>
        <w:rPr>
          <w:noProof/>
        </w:rPr>
        <w:drawing>
          <wp:inline distT="0" distB="0" distL="0" distR="0">
            <wp:extent cx="4204171" cy="3048001"/>
            <wp:effectExtent l="19050" t="0" r="5879" b="0"/>
            <wp:docPr id="6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4204171" cy="3048001"/>
                    </a:xfrm>
                    <a:prstGeom prst="rect">
                      <a:avLst/>
                    </a:prstGeom>
                    <a:noFill/>
                    <a:ln w="9525">
                      <a:noFill/>
                      <a:miter lim="800000"/>
                      <a:headEnd/>
                      <a:tailEnd/>
                    </a:ln>
                  </pic:spPr>
                </pic:pic>
              </a:graphicData>
            </a:graphic>
          </wp:inline>
        </w:drawing>
      </w:r>
    </w:p>
    <w:p w:rsidR="00596D8D" w:rsidRDefault="00596D8D" w:rsidP="00730AE6">
      <w:pPr>
        <w:pStyle w:val="SP14143394"/>
        <w:numPr>
          <w:ilvl w:val="0"/>
          <w:numId w:val="32"/>
        </w:numPr>
        <w:rPr>
          <w:rFonts w:asciiTheme="minorHAnsi" w:hAnsiTheme="minorHAnsi" w:cs="Humnst777 BT"/>
          <w:color w:val="000000"/>
          <w:sz w:val="18"/>
          <w:szCs w:val="18"/>
        </w:rPr>
      </w:pPr>
      <w:r w:rsidRPr="007127F9">
        <w:rPr>
          <w:rStyle w:val="SC14204805"/>
          <w:rFonts w:asciiTheme="minorHAnsi" w:hAnsiTheme="minorHAnsi"/>
          <w:b w:val="0"/>
          <w:bCs w:val="0"/>
        </w:rPr>
        <w:t xml:space="preserve">Select the </w:t>
      </w:r>
      <w:r w:rsidRPr="007127F9">
        <w:rPr>
          <w:rStyle w:val="SC14204805"/>
          <w:rFonts w:asciiTheme="minorHAnsi" w:hAnsiTheme="minorHAnsi"/>
        </w:rPr>
        <w:t xml:space="preserve">Host Access Configuration </w:t>
      </w:r>
      <w:r w:rsidRPr="007127F9">
        <w:rPr>
          <w:rStyle w:val="SC14204805"/>
          <w:rFonts w:asciiTheme="minorHAnsi" w:hAnsiTheme="minorHAnsi"/>
          <w:b w:val="0"/>
          <w:bCs w:val="0"/>
        </w:rPr>
        <w:t>radio button.</w:t>
      </w:r>
      <w:r w:rsidRPr="007127F9">
        <w:rPr>
          <w:rFonts w:asciiTheme="minorHAnsi" w:hAnsiTheme="minorHAnsi" w:cs="Humnst777 BT"/>
          <w:color w:val="000000"/>
          <w:sz w:val="18"/>
          <w:szCs w:val="18"/>
        </w:rPr>
        <w:t xml:space="preserve"> </w:t>
      </w:r>
    </w:p>
    <w:p w:rsidR="00596D8D" w:rsidRDefault="00596D8D" w:rsidP="00730AE6">
      <w:pPr>
        <w:pStyle w:val="SP14143394"/>
        <w:numPr>
          <w:ilvl w:val="0"/>
          <w:numId w:val="32"/>
        </w:numPr>
        <w:spacing w:after="240"/>
        <w:rPr>
          <w:rStyle w:val="SC14204805"/>
          <w:rFonts w:asciiTheme="minorHAnsi" w:hAnsiTheme="minorHAnsi"/>
          <w:b w:val="0"/>
          <w:bCs w:val="0"/>
        </w:rPr>
      </w:pPr>
      <w:r w:rsidRPr="001013B1">
        <w:rPr>
          <w:rStyle w:val="SC14204805"/>
          <w:rFonts w:asciiTheme="minorHAnsi" w:hAnsiTheme="minorHAnsi"/>
          <w:b w:val="0"/>
          <w:bCs w:val="0"/>
        </w:rPr>
        <w:t xml:space="preserve">Click </w:t>
      </w:r>
      <w:r w:rsidRPr="001013B1">
        <w:rPr>
          <w:rStyle w:val="SC14204805"/>
          <w:rFonts w:asciiTheme="minorHAnsi" w:hAnsiTheme="minorHAnsi"/>
        </w:rPr>
        <w:t xml:space="preserve">Next </w:t>
      </w:r>
      <w:r w:rsidRPr="001013B1">
        <w:rPr>
          <w:rStyle w:val="SC14204805"/>
          <w:rFonts w:asciiTheme="minorHAnsi" w:hAnsiTheme="minorHAnsi"/>
          <w:b w:val="0"/>
          <w:bCs w:val="0"/>
        </w:rPr>
        <w:t xml:space="preserve">to display the </w:t>
      </w:r>
      <w:r w:rsidRPr="001013B1">
        <w:rPr>
          <w:rStyle w:val="SC14204805"/>
          <w:rFonts w:asciiTheme="minorHAnsi" w:hAnsiTheme="minorHAnsi"/>
        </w:rPr>
        <w:t xml:space="preserve">Select the Group to modify </w:t>
      </w:r>
      <w:r w:rsidRPr="001013B1">
        <w:rPr>
          <w:rStyle w:val="SC14204805"/>
          <w:rFonts w:asciiTheme="minorHAnsi" w:hAnsiTheme="minorHAnsi"/>
          <w:b w:val="0"/>
          <w:bCs w:val="0"/>
        </w:rPr>
        <w:t>screen</w:t>
      </w:r>
    </w:p>
    <w:p w:rsidR="00596D8D" w:rsidRPr="001013B1" w:rsidRDefault="00596D8D" w:rsidP="00596D8D">
      <w:pPr>
        <w:jc w:val="center"/>
      </w:pPr>
      <w:r>
        <w:rPr>
          <w:noProof/>
        </w:rPr>
        <w:lastRenderedPageBreak/>
        <w:drawing>
          <wp:inline distT="0" distB="0" distL="0" distR="0">
            <wp:extent cx="4204171" cy="3048001"/>
            <wp:effectExtent l="19050" t="0" r="5879" b="0"/>
            <wp:docPr id="6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srcRect/>
                    <a:stretch>
                      <a:fillRect/>
                    </a:stretch>
                  </pic:blipFill>
                  <pic:spPr bwMode="auto">
                    <a:xfrm>
                      <a:off x="0" y="0"/>
                      <a:ext cx="4204171" cy="3048001"/>
                    </a:xfrm>
                    <a:prstGeom prst="rect">
                      <a:avLst/>
                    </a:prstGeom>
                    <a:noFill/>
                    <a:ln w="9525">
                      <a:noFill/>
                      <a:miter lim="800000"/>
                      <a:headEnd/>
                      <a:tailEnd/>
                    </a:ln>
                  </pic:spPr>
                </pic:pic>
              </a:graphicData>
            </a:graphic>
          </wp:inline>
        </w:drawing>
      </w:r>
    </w:p>
    <w:p w:rsidR="00596D8D" w:rsidRPr="007127F9" w:rsidRDefault="00596D8D" w:rsidP="00730AE6">
      <w:pPr>
        <w:pStyle w:val="SP14143394"/>
        <w:numPr>
          <w:ilvl w:val="0"/>
          <w:numId w:val="32"/>
        </w:numPr>
        <w:spacing w:before="120" w:after="240"/>
        <w:rPr>
          <w:rFonts w:asciiTheme="minorHAnsi" w:hAnsiTheme="minorHAnsi" w:cs="Humnst777 BT"/>
          <w:color w:val="000000"/>
          <w:sz w:val="18"/>
          <w:szCs w:val="18"/>
        </w:rPr>
      </w:pPr>
      <w:r w:rsidRPr="007127F9">
        <w:rPr>
          <w:rStyle w:val="SC14204805"/>
          <w:rFonts w:asciiTheme="minorHAnsi" w:hAnsiTheme="minorHAnsi"/>
          <w:b w:val="0"/>
          <w:bCs w:val="0"/>
        </w:rPr>
        <w:t xml:space="preserve">Select the </w:t>
      </w:r>
      <w:r w:rsidRPr="007127F9">
        <w:rPr>
          <w:rStyle w:val="SC14204805"/>
          <w:rFonts w:asciiTheme="minorHAnsi" w:hAnsiTheme="minorHAnsi"/>
        </w:rPr>
        <w:t xml:space="preserve">Expand Tree </w:t>
      </w:r>
      <w:r w:rsidRPr="007127F9">
        <w:rPr>
          <w:rStyle w:val="SC14204805"/>
          <w:rFonts w:asciiTheme="minorHAnsi" w:hAnsiTheme="minorHAnsi"/>
          <w:b w:val="0"/>
          <w:bCs w:val="0"/>
        </w:rPr>
        <w:t>box to list all items in the Access Group Hosts and Devices section of the dialog box.</w:t>
      </w:r>
      <w:r w:rsidRPr="007127F9">
        <w:rPr>
          <w:rFonts w:asciiTheme="minorHAnsi" w:hAnsiTheme="minorHAnsi" w:cs="Humnst777 BT"/>
          <w:color w:val="000000"/>
          <w:sz w:val="18"/>
          <w:szCs w:val="18"/>
        </w:rPr>
        <w:t xml:space="preserve"> </w:t>
      </w:r>
    </w:p>
    <w:p w:rsidR="00596D8D" w:rsidRPr="007127F9" w:rsidRDefault="00596D8D" w:rsidP="00596D8D">
      <w:pPr>
        <w:pStyle w:val="SP14143380"/>
        <w:spacing w:before="60" w:after="240"/>
        <w:ind w:right="72"/>
        <w:jc w:val="center"/>
        <w:rPr>
          <w:rFonts w:asciiTheme="minorHAnsi" w:hAnsiTheme="minorHAnsi" w:cs="Humnst777 BT"/>
          <w:color w:val="000000"/>
          <w:sz w:val="18"/>
          <w:szCs w:val="18"/>
        </w:rPr>
      </w:pPr>
      <w:r>
        <w:rPr>
          <w:rFonts w:asciiTheme="minorHAnsi" w:hAnsiTheme="minorHAnsi" w:cs="Humnst777 BT"/>
          <w:noProof/>
          <w:color w:val="000000"/>
          <w:sz w:val="18"/>
          <w:szCs w:val="18"/>
        </w:rPr>
        <w:drawing>
          <wp:inline distT="0" distB="0" distL="0" distR="0">
            <wp:extent cx="4204171" cy="3048001"/>
            <wp:effectExtent l="19050" t="0" r="5879" b="0"/>
            <wp:docPr id="6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srcRect/>
                    <a:stretch>
                      <a:fillRect/>
                    </a:stretch>
                  </pic:blipFill>
                  <pic:spPr bwMode="auto">
                    <a:xfrm>
                      <a:off x="0" y="0"/>
                      <a:ext cx="4204171" cy="3048001"/>
                    </a:xfrm>
                    <a:prstGeom prst="rect">
                      <a:avLst/>
                    </a:prstGeom>
                    <a:noFill/>
                    <a:ln w="9525">
                      <a:noFill/>
                      <a:miter lim="800000"/>
                      <a:headEnd/>
                      <a:tailEnd/>
                    </a:ln>
                  </pic:spPr>
                </pic:pic>
              </a:graphicData>
            </a:graphic>
          </wp:inline>
        </w:drawing>
      </w:r>
    </w:p>
    <w:p w:rsidR="00596D8D" w:rsidRPr="007127F9" w:rsidRDefault="00596D8D" w:rsidP="00730AE6">
      <w:pPr>
        <w:pStyle w:val="SP14143394"/>
        <w:numPr>
          <w:ilvl w:val="0"/>
          <w:numId w:val="32"/>
        </w:numPr>
        <w:spacing w:before="120"/>
        <w:rPr>
          <w:rFonts w:asciiTheme="minorHAnsi" w:hAnsiTheme="minorHAnsi" w:cs="Humnst777 BT"/>
          <w:color w:val="000000"/>
          <w:sz w:val="18"/>
          <w:szCs w:val="18"/>
        </w:rPr>
      </w:pPr>
      <w:r w:rsidRPr="007127F9">
        <w:rPr>
          <w:rStyle w:val="SC14204805"/>
          <w:rFonts w:asciiTheme="minorHAnsi" w:hAnsiTheme="minorHAnsi"/>
          <w:b w:val="0"/>
          <w:bCs w:val="0"/>
        </w:rPr>
        <w:t>Select the box corresponding to the Access Group you want to modify.</w:t>
      </w:r>
    </w:p>
    <w:p w:rsidR="00596D8D" w:rsidRDefault="00596D8D" w:rsidP="00730AE6">
      <w:pPr>
        <w:pStyle w:val="SP14143394"/>
        <w:numPr>
          <w:ilvl w:val="0"/>
          <w:numId w:val="32"/>
        </w:numPr>
        <w:rPr>
          <w:rStyle w:val="SC14204805"/>
          <w:rFonts w:asciiTheme="minorHAnsi" w:hAnsiTheme="minorHAnsi"/>
          <w:b w:val="0"/>
          <w:bCs w:val="0"/>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Next </w:t>
      </w:r>
      <w:r w:rsidRPr="007127F9">
        <w:rPr>
          <w:rStyle w:val="SC14204805"/>
          <w:rFonts w:asciiTheme="minorHAnsi" w:hAnsiTheme="minorHAnsi"/>
          <w:b w:val="0"/>
          <w:bCs w:val="0"/>
        </w:rPr>
        <w:t xml:space="preserve">to display the </w:t>
      </w:r>
      <w:r w:rsidRPr="007127F9">
        <w:rPr>
          <w:rStyle w:val="SC14204805"/>
          <w:rFonts w:asciiTheme="minorHAnsi" w:hAnsiTheme="minorHAnsi"/>
        </w:rPr>
        <w:t xml:space="preserve">Select the drives for host access </w:t>
      </w:r>
      <w:r w:rsidRPr="007127F9">
        <w:rPr>
          <w:rStyle w:val="SC14204805"/>
          <w:rFonts w:asciiTheme="minorHAnsi" w:hAnsiTheme="minorHAnsi"/>
          <w:b w:val="0"/>
          <w:bCs w:val="0"/>
        </w:rPr>
        <w:t>dialog box which shows the current settings.</w:t>
      </w:r>
    </w:p>
    <w:p w:rsidR="00596D8D" w:rsidRPr="001013B1" w:rsidRDefault="00596D8D" w:rsidP="00596D8D">
      <w:pPr>
        <w:jc w:val="center"/>
      </w:pPr>
      <w:r>
        <w:rPr>
          <w:noProof/>
        </w:rPr>
        <w:lastRenderedPageBreak/>
        <w:drawing>
          <wp:inline distT="0" distB="0" distL="0" distR="0">
            <wp:extent cx="4204171" cy="3048001"/>
            <wp:effectExtent l="19050" t="0" r="5879" b="0"/>
            <wp:docPr id="68"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srcRect/>
                    <a:stretch>
                      <a:fillRect/>
                    </a:stretch>
                  </pic:blipFill>
                  <pic:spPr bwMode="auto">
                    <a:xfrm>
                      <a:off x="0" y="0"/>
                      <a:ext cx="4204171" cy="3048001"/>
                    </a:xfrm>
                    <a:prstGeom prst="rect">
                      <a:avLst/>
                    </a:prstGeom>
                    <a:noFill/>
                    <a:ln w="9525">
                      <a:noFill/>
                      <a:miter lim="800000"/>
                      <a:headEnd/>
                      <a:tailEnd/>
                    </a:ln>
                  </pic:spPr>
                </pic:pic>
              </a:graphicData>
            </a:graphic>
          </wp:inline>
        </w:drawing>
      </w:r>
    </w:p>
    <w:p w:rsidR="00596D8D" w:rsidRPr="007127F9" w:rsidRDefault="00596D8D" w:rsidP="00730AE6">
      <w:pPr>
        <w:pStyle w:val="SP14143394"/>
        <w:numPr>
          <w:ilvl w:val="0"/>
          <w:numId w:val="32"/>
        </w:numPr>
        <w:rPr>
          <w:rFonts w:asciiTheme="minorHAnsi" w:hAnsiTheme="minorHAnsi" w:cs="Humnst777 BT"/>
          <w:color w:val="000000"/>
          <w:sz w:val="18"/>
          <w:szCs w:val="18"/>
        </w:rPr>
      </w:pPr>
      <w:r w:rsidRPr="007127F9">
        <w:rPr>
          <w:rStyle w:val="SC14204805"/>
          <w:rFonts w:asciiTheme="minorHAnsi" w:hAnsiTheme="minorHAnsi"/>
          <w:b w:val="0"/>
          <w:bCs w:val="0"/>
        </w:rPr>
        <w:t xml:space="preserve">Select or clear boxes in the </w:t>
      </w:r>
      <w:r w:rsidRPr="007127F9">
        <w:rPr>
          <w:rStyle w:val="SC14204805"/>
          <w:rFonts w:asciiTheme="minorHAnsi" w:hAnsiTheme="minorHAnsi"/>
        </w:rPr>
        <w:t xml:space="preserve">Select </w:t>
      </w:r>
      <w:r w:rsidRPr="007127F9">
        <w:rPr>
          <w:rStyle w:val="SC14204805"/>
          <w:rFonts w:asciiTheme="minorHAnsi" w:hAnsiTheme="minorHAnsi"/>
          <w:b w:val="0"/>
          <w:bCs w:val="0"/>
        </w:rPr>
        <w:t>column to indicate which drive or drives to include in the host access group. You do not have to include drives in the host access group.</w:t>
      </w:r>
    </w:p>
    <w:p w:rsidR="00596D8D" w:rsidRPr="001013B1" w:rsidRDefault="00596D8D" w:rsidP="00596D8D">
      <w:pPr>
        <w:pStyle w:val="SP14143385"/>
        <w:spacing w:before="60"/>
        <w:ind w:left="1440" w:right="72"/>
        <w:rPr>
          <w:rFonts w:asciiTheme="minorHAnsi" w:hAnsiTheme="minorHAnsi" w:cs="Humnst777 BT"/>
          <w:color w:val="FF0000"/>
          <w:sz w:val="20"/>
          <w:szCs w:val="20"/>
        </w:rPr>
      </w:pPr>
      <w:r w:rsidRPr="001013B1">
        <w:rPr>
          <w:rStyle w:val="SC14204805"/>
          <w:rFonts w:asciiTheme="minorHAnsi" w:hAnsiTheme="minorHAnsi"/>
          <w:color w:val="FF0000"/>
        </w:rPr>
        <w:t>Caution:</w:t>
      </w:r>
      <w:r>
        <w:rPr>
          <w:rStyle w:val="SC14204805"/>
          <w:rFonts w:asciiTheme="minorHAnsi" w:hAnsiTheme="minorHAnsi"/>
          <w:color w:val="FF0000"/>
        </w:rPr>
        <w:t xml:space="preserve"> </w:t>
      </w:r>
      <w:r w:rsidRPr="001013B1">
        <w:rPr>
          <w:rStyle w:val="SC14204805"/>
          <w:rFonts w:asciiTheme="minorHAnsi" w:hAnsiTheme="minorHAnsi"/>
          <w:b w:val="0"/>
          <w:bCs w:val="0"/>
          <w:color w:val="FF0000"/>
        </w:rPr>
        <w:t>If control path failover is configured for a partition you are planning to add to this host access group, make sure you assign both the control path drive and the control path failover drive to this host access group. If you do not, then if the control path fails over, you will lose host access to the partition.</w:t>
      </w:r>
    </w:p>
    <w:p w:rsidR="00596D8D" w:rsidRPr="001013B1" w:rsidRDefault="00596D8D" w:rsidP="00730AE6">
      <w:pPr>
        <w:pStyle w:val="SP14143394"/>
        <w:numPr>
          <w:ilvl w:val="0"/>
          <w:numId w:val="32"/>
        </w:numPr>
        <w:spacing w:before="120"/>
        <w:rPr>
          <w:rFonts w:asciiTheme="minorHAnsi" w:hAnsiTheme="minorHAnsi" w:cs="Humnst777 BT"/>
          <w:color w:val="000000"/>
          <w:sz w:val="18"/>
          <w:szCs w:val="18"/>
        </w:rPr>
      </w:pPr>
      <w:r w:rsidRPr="007127F9">
        <w:rPr>
          <w:rStyle w:val="SC14204805"/>
          <w:rFonts w:asciiTheme="minorHAnsi" w:hAnsiTheme="minorHAnsi"/>
          <w:b w:val="0"/>
          <w:bCs w:val="0"/>
        </w:rPr>
        <w:t xml:space="preserve">For each drive selected, make sure to select either Port 1 or Port 2 for processing drive commands (the default is Port 1). Both drive ports are active and have different WWPNs, so the port you choose must be physically connected to a host or switch or the host will not see it. </w:t>
      </w:r>
      <w:r w:rsidRPr="007127F9">
        <w:rPr>
          <w:rStyle w:val="SC14204805"/>
          <w:rFonts w:asciiTheme="minorHAnsi" w:hAnsiTheme="minorHAnsi"/>
        </w:rPr>
        <w:t>Exception</w:t>
      </w:r>
      <w:r w:rsidRPr="007127F9">
        <w:rPr>
          <w:rStyle w:val="SC14204805"/>
          <w:rFonts w:asciiTheme="minorHAnsi" w:hAnsiTheme="minorHAnsi"/>
          <w:b w:val="0"/>
          <w:bCs w:val="0"/>
        </w:rPr>
        <w:t>: If the drive is configured for Data Path Failover,</w:t>
      </w:r>
      <w:r>
        <w:rPr>
          <w:rStyle w:val="SC14204805"/>
          <w:rFonts w:asciiTheme="minorHAnsi" w:hAnsiTheme="minorHAnsi"/>
          <w:b w:val="0"/>
          <w:bCs w:val="0"/>
        </w:rPr>
        <w:t xml:space="preserve"> </w:t>
      </w:r>
      <w:r w:rsidRPr="001013B1">
        <w:rPr>
          <w:rStyle w:val="SC14204805"/>
          <w:rFonts w:asciiTheme="minorHAnsi" w:hAnsiTheme="minorHAnsi"/>
          <w:b w:val="0"/>
          <w:bCs w:val="0"/>
        </w:rPr>
        <w:t>you should only select Port 1(if the data path fails over to Port 2, the host will still be able to access it because DPF is configured).</w:t>
      </w:r>
    </w:p>
    <w:p w:rsidR="00596D8D" w:rsidRPr="007127F9" w:rsidRDefault="00596D8D" w:rsidP="00730AE6">
      <w:pPr>
        <w:pStyle w:val="SP14143394"/>
        <w:numPr>
          <w:ilvl w:val="0"/>
          <w:numId w:val="32"/>
        </w:numPr>
        <w:rPr>
          <w:rFonts w:asciiTheme="minorHAnsi" w:hAnsiTheme="minorHAnsi" w:cs="Humnst777 BT"/>
          <w:color w:val="000000"/>
          <w:sz w:val="20"/>
          <w:szCs w:val="20"/>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Next </w:t>
      </w:r>
      <w:r w:rsidRPr="007127F9">
        <w:rPr>
          <w:rStyle w:val="SC14204805"/>
          <w:rFonts w:asciiTheme="minorHAnsi" w:hAnsiTheme="minorHAnsi"/>
          <w:b w:val="0"/>
          <w:bCs w:val="0"/>
        </w:rPr>
        <w:t xml:space="preserve">to display the </w:t>
      </w:r>
      <w:r w:rsidRPr="007127F9">
        <w:rPr>
          <w:rStyle w:val="SC14204805"/>
          <w:rFonts w:asciiTheme="minorHAnsi" w:hAnsiTheme="minorHAnsi"/>
        </w:rPr>
        <w:t xml:space="preserve">Select the partitions for host access </w:t>
      </w:r>
      <w:r w:rsidRPr="007127F9">
        <w:rPr>
          <w:rStyle w:val="SC14204805"/>
          <w:rFonts w:asciiTheme="minorHAnsi" w:hAnsiTheme="minorHAnsi"/>
          <w:b w:val="0"/>
          <w:bCs w:val="0"/>
        </w:rPr>
        <w:t xml:space="preserve">dialog box. In order for a partition to appear on the list, both the following conditions must apply: </w:t>
      </w:r>
    </w:p>
    <w:p w:rsidR="00596D8D" w:rsidRPr="007127F9" w:rsidRDefault="00596D8D" w:rsidP="00596D8D">
      <w:pPr>
        <w:pStyle w:val="SP14143407"/>
        <w:numPr>
          <w:ilvl w:val="0"/>
          <w:numId w:val="24"/>
        </w:numPr>
        <w:rPr>
          <w:rFonts w:asciiTheme="minorHAnsi" w:hAnsiTheme="minorHAnsi" w:cs="Humnst777 BT"/>
          <w:color w:val="000000"/>
          <w:sz w:val="20"/>
          <w:szCs w:val="20"/>
        </w:rPr>
      </w:pPr>
      <w:r w:rsidRPr="007127F9">
        <w:rPr>
          <w:rStyle w:val="SC14204805"/>
          <w:rFonts w:asciiTheme="minorHAnsi" w:hAnsiTheme="minorHAnsi"/>
          <w:b w:val="0"/>
          <w:bCs w:val="0"/>
        </w:rPr>
        <w:t>the partition has its control path configured via control path bridging (meaning, the control path is via an HP LTO-5 or LTO-6 drive connected to an Ethernet Expansion blade); and</w:t>
      </w:r>
    </w:p>
    <w:p w:rsidR="00596D8D" w:rsidRDefault="00596D8D" w:rsidP="00596D8D">
      <w:pPr>
        <w:pStyle w:val="SP14143407"/>
        <w:numPr>
          <w:ilvl w:val="0"/>
          <w:numId w:val="24"/>
        </w:numPr>
        <w:spacing w:after="240"/>
        <w:rPr>
          <w:rStyle w:val="SC14204805"/>
          <w:rFonts w:asciiTheme="minorHAnsi" w:hAnsiTheme="minorHAnsi"/>
          <w:b w:val="0"/>
          <w:bCs w:val="0"/>
        </w:rPr>
      </w:pPr>
      <w:r w:rsidRPr="007127F9">
        <w:rPr>
          <w:rStyle w:val="SC14204805"/>
          <w:rFonts w:asciiTheme="minorHAnsi" w:hAnsiTheme="minorHAnsi"/>
          <w:b w:val="0"/>
          <w:bCs w:val="0"/>
        </w:rPr>
        <w:t>the control path drive has an SNW license applied to it.</w:t>
      </w:r>
    </w:p>
    <w:p w:rsidR="00596D8D" w:rsidRPr="001013B1" w:rsidRDefault="00596D8D" w:rsidP="00596D8D">
      <w:pPr>
        <w:spacing w:after="240"/>
        <w:jc w:val="center"/>
      </w:pPr>
      <w:r>
        <w:rPr>
          <w:noProof/>
        </w:rPr>
        <w:drawing>
          <wp:inline distT="0" distB="0" distL="0" distR="0">
            <wp:extent cx="4204171" cy="3048001"/>
            <wp:effectExtent l="19050" t="0" r="5879" b="0"/>
            <wp:docPr id="6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srcRect/>
                    <a:stretch>
                      <a:fillRect/>
                    </a:stretch>
                  </pic:blipFill>
                  <pic:spPr bwMode="auto">
                    <a:xfrm>
                      <a:off x="0" y="0"/>
                      <a:ext cx="4204171" cy="3048001"/>
                    </a:xfrm>
                    <a:prstGeom prst="rect">
                      <a:avLst/>
                    </a:prstGeom>
                    <a:noFill/>
                    <a:ln w="9525">
                      <a:noFill/>
                      <a:miter lim="800000"/>
                      <a:headEnd/>
                      <a:tailEnd/>
                    </a:ln>
                  </pic:spPr>
                </pic:pic>
              </a:graphicData>
            </a:graphic>
          </wp:inline>
        </w:drawing>
      </w:r>
    </w:p>
    <w:p w:rsidR="00596D8D" w:rsidRPr="007127F9" w:rsidRDefault="00596D8D" w:rsidP="00730AE6">
      <w:pPr>
        <w:pStyle w:val="SP14143394"/>
        <w:numPr>
          <w:ilvl w:val="0"/>
          <w:numId w:val="32"/>
        </w:numPr>
        <w:spacing w:before="120"/>
        <w:rPr>
          <w:rFonts w:asciiTheme="minorHAnsi" w:hAnsiTheme="minorHAnsi" w:cs="Humnst777 BT"/>
          <w:color w:val="000000"/>
          <w:sz w:val="20"/>
          <w:szCs w:val="20"/>
        </w:rPr>
      </w:pPr>
      <w:r w:rsidRPr="007127F9">
        <w:rPr>
          <w:rStyle w:val="SC14204805"/>
          <w:rFonts w:asciiTheme="minorHAnsi" w:hAnsiTheme="minorHAnsi"/>
          <w:b w:val="0"/>
          <w:bCs w:val="0"/>
        </w:rPr>
        <w:lastRenderedPageBreak/>
        <w:t xml:space="preserve">Select or clear boxes in the </w:t>
      </w:r>
      <w:r w:rsidRPr="007127F9">
        <w:rPr>
          <w:rStyle w:val="SC14204805"/>
          <w:rFonts w:asciiTheme="minorHAnsi" w:hAnsiTheme="minorHAnsi"/>
        </w:rPr>
        <w:t xml:space="preserve">Select </w:t>
      </w:r>
      <w:r w:rsidRPr="007127F9">
        <w:rPr>
          <w:rStyle w:val="SC14204805"/>
          <w:rFonts w:asciiTheme="minorHAnsi" w:hAnsiTheme="minorHAnsi"/>
          <w:b w:val="0"/>
          <w:bCs w:val="0"/>
        </w:rPr>
        <w:t>column to indicate which partitions to include in the host access group.</w:t>
      </w:r>
    </w:p>
    <w:p w:rsidR="00596D8D" w:rsidRPr="007127F9" w:rsidRDefault="00596D8D" w:rsidP="00730AE6">
      <w:pPr>
        <w:pStyle w:val="SP14143394"/>
        <w:numPr>
          <w:ilvl w:val="0"/>
          <w:numId w:val="32"/>
        </w:numPr>
        <w:rPr>
          <w:rFonts w:asciiTheme="minorHAnsi" w:hAnsiTheme="minorHAnsi" w:cs="Humnst777 BT"/>
          <w:color w:val="000000"/>
          <w:sz w:val="20"/>
          <w:szCs w:val="20"/>
        </w:rPr>
      </w:pPr>
      <w:r w:rsidRPr="007127F9">
        <w:rPr>
          <w:rStyle w:val="SC14204805"/>
          <w:rFonts w:asciiTheme="minorHAnsi" w:hAnsiTheme="minorHAnsi"/>
          <w:b w:val="0"/>
          <w:bCs w:val="0"/>
        </w:rPr>
        <w:t xml:space="preserve">For each partition selected, make sure to select either Port 1 or Port 2 for processing host medium changer commands (the default is Port 1). Both drive ports are active and have different WWPNs, so the port you choose must be physically connected to a host or switch or the host will not see it. The port you choose depends on which ports on the control path drive are physically cabled. </w:t>
      </w:r>
    </w:p>
    <w:p w:rsidR="00596D8D" w:rsidRDefault="00596D8D" w:rsidP="00730AE6">
      <w:pPr>
        <w:pStyle w:val="SP14143394"/>
        <w:numPr>
          <w:ilvl w:val="0"/>
          <w:numId w:val="32"/>
        </w:numPr>
        <w:rPr>
          <w:rFonts w:asciiTheme="minorHAnsi" w:hAnsiTheme="minorHAnsi" w:cs="Humnst777 BT"/>
          <w:color w:val="000000"/>
          <w:sz w:val="18"/>
          <w:szCs w:val="18"/>
        </w:rPr>
      </w:pPr>
      <w:r w:rsidRPr="007127F9">
        <w:rPr>
          <w:rStyle w:val="SC14204805"/>
          <w:rFonts w:asciiTheme="minorHAnsi" w:hAnsiTheme="minorHAnsi"/>
          <w:b w:val="0"/>
          <w:bCs w:val="0"/>
        </w:rPr>
        <w:t xml:space="preserve">Click </w:t>
      </w:r>
      <w:r w:rsidRPr="007127F9">
        <w:rPr>
          <w:rStyle w:val="SC14204805"/>
          <w:rFonts w:asciiTheme="minorHAnsi" w:hAnsiTheme="minorHAnsi"/>
        </w:rPr>
        <w:t xml:space="preserve">Finish </w:t>
      </w:r>
      <w:r w:rsidRPr="007127F9">
        <w:rPr>
          <w:rStyle w:val="SC14204805"/>
          <w:rFonts w:asciiTheme="minorHAnsi" w:hAnsiTheme="minorHAnsi"/>
          <w:b w:val="0"/>
          <w:bCs w:val="0"/>
        </w:rPr>
        <w:t>to update host access.</w:t>
      </w:r>
      <w:r w:rsidRPr="007127F9">
        <w:rPr>
          <w:rFonts w:asciiTheme="minorHAnsi" w:hAnsiTheme="minorHAnsi" w:cs="Humnst777 BT"/>
          <w:color w:val="000000"/>
          <w:sz w:val="18"/>
          <w:szCs w:val="18"/>
        </w:rPr>
        <w:t xml:space="preserve"> </w:t>
      </w:r>
    </w:p>
    <w:p w:rsidR="00596D8D" w:rsidRPr="001013B1" w:rsidRDefault="00596D8D" w:rsidP="00730AE6">
      <w:pPr>
        <w:pStyle w:val="SP14143394"/>
        <w:numPr>
          <w:ilvl w:val="0"/>
          <w:numId w:val="32"/>
        </w:numPr>
        <w:rPr>
          <w:rFonts w:asciiTheme="minorHAnsi" w:hAnsiTheme="minorHAnsi" w:cs="Humnst777 BT"/>
          <w:color w:val="000000"/>
          <w:sz w:val="18"/>
          <w:szCs w:val="18"/>
        </w:rPr>
      </w:pPr>
      <w:r w:rsidRPr="001013B1">
        <w:rPr>
          <w:rStyle w:val="SC14204805"/>
          <w:rFonts w:asciiTheme="minorHAnsi" w:hAnsiTheme="minorHAnsi"/>
          <w:b w:val="0"/>
          <w:bCs w:val="0"/>
        </w:rPr>
        <w:t xml:space="preserve">Click </w:t>
      </w:r>
      <w:r w:rsidRPr="001013B1">
        <w:rPr>
          <w:rStyle w:val="SC14204805"/>
          <w:rFonts w:asciiTheme="minorHAnsi" w:hAnsiTheme="minorHAnsi"/>
        </w:rPr>
        <w:t xml:space="preserve">OK </w:t>
      </w:r>
      <w:r w:rsidRPr="001013B1">
        <w:rPr>
          <w:rStyle w:val="SC14204805"/>
          <w:rFonts w:asciiTheme="minorHAnsi" w:hAnsiTheme="minorHAnsi"/>
          <w:b w:val="0"/>
          <w:bCs w:val="0"/>
        </w:rPr>
        <w:t xml:space="preserve">in the </w:t>
      </w:r>
      <w:proofErr w:type="spellStart"/>
      <w:r w:rsidRPr="005A194C">
        <w:rPr>
          <w:rStyle w:val="SC14204805"/>
          <w:rFonts w:asciiTheme="minorHAnsi" w:hAnsiTheme="minorHAnsi"/>
          <w:bCs w:val="0"/>
        </w:rPr>
        <w:t>The</w:t>
      </w:r>
      <w:proofErr w:type="spellEnd"/>
      <w:r w:rsidRPr="005A194C">
        <w:rPr>
          <w:rStyle w:val="SC14204805"/>
          <w:rFonts w:asciiTheme="minorHAnsi" w:hAnsiTheme="minorHAnsi"/>
          <w:bCs w:val="0"/>
        </w:rPr>
        <w:t xml:space="preserve"> Host Access was updated successfully</w:t>
      </w:r>
      <w:r w:rsidRPr="001013B1">
        <w:rPr>
          <w:rStyle w:val="SC14204805"/>
          <w:rFonts w:asciiTheme="minorHAnsi" w:hAnsiTheme="minorHAnsi"/>
          <w:b w:val="0"/>
          <w:bCs w:val="0"/>
        </w:rPr>
        <w:t xml:space="preserve"> dialog box.</w:t>
      </w:r>
    </w:p>
    <w:sectPr w:rsidR="00596D8D" w:rsidRPr="001013B1" w:rsidSect="00555FA8">
      <w:head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759" w:rsidRDefault="00705759" w:rsidP="002C001E">
      <w:pPr>
        <w:spacing w:after="0" w:line="240" w:lineRule="auto"/>
      </w:pPr>
      <w:r>
        <w:separator/>
      </w:r>
    </w:p>
  </w:endnote>
  <w:endnote w:type="continuationSeparator" w:id="0">
    <w:p w:rsidR="00705759" w:rsidRDefault="00705759" w:rsidP="002C0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umnst777 BT">
    <w:altName w:val="Humnst777 BT"/>
    <w:panose1 w:val="020B06030305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759" w:rsidRDefault="00705759" w:rsidP="002C001E">
      <w:pPr>
        <w:spacing w:after="0" w:line="240" w:lineRule="auto"/>
      </w:pPr>
      <w:r>
        <w:separator/>
      </w:r>
    </w:p>
  </w:footnote>
  <w:footnote w:type="continuationSeparator" w:id="0">
    <w:p w:rsidR="00705759" w:rsidRDefault="00705759" w:rsidP="002C0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1E" w:rsidRPr="002C001E" w:rsidRDefault="002C001E" w:rsidP="002C001E">
    <w:pPr>
      <w:pStyle w:val="Header"/>
      <w:tabs>
        <w:tab w:val="clear" w:pos="9360"/>
        <w:tab w:val="right" w:pos="10800"/>
      </w:tabs>
      <w:spacing w:after="120"/>
      <w:rPr>
        <w:b/>
      </w:rPr>
    </w:pPr>
    <w:r w:rsidRPr="002C001E">
      <w:rPr>
        <w:b/>
      </w:rPr>
      <w:fldChar w:fldCharType="begin"/>
    </w:r>
    <w:r w:rsidRPr="002C001E">
      <w:rPr>
        <w:b/>
      </w:rPr>
      <w:instrText xml:space="preserve"> FILENAME   \* MERGEFORMAT </w:instrText>
    </w:r>
    <w:r w:rsidRPr="002C001E">
      <w:rPr>
        <w:b/>
      </w:rPr>
      <w:fldChar w:fldCharType="separate"/>
    </w:r>
    <w:r w:rsidR="00834F28">
      <w:rPr>
        <w:b/>
        <w:noProof/>
      </w:rPr>
      <w:t>Adding and Mapping to Hosts with Storage Networking (SNW).docx</w:t>
    </w:r>
    <w:r w:rsidRPr="002C001E">
      <w:rPr>
        <w:b/>
      </w:rPr>
      <w:fldChar w:fldCharType="end"/>
    </w:r>
    <w:r w:rsidRPr="002C001E">
      <w:rPr>
        <w:b/>
      </w:rPr>
      <w:tab/>
      <w:t>p.</w:t>
    </w:r>
    <w:r w:rsidRPr="002C001E">
      <w:rPr>
        <w:b/>
      </w:rPr>
      <w:fldChar w:fldCharType="begin"/>
    </w:r>
    <w:r w:rsidRPr="002C001E">
      <w:rPr>
        <w:b/>
      </w:rPr>
      <w:instrText xml:space="preserve"> PAGE   \* MERGEFORMAT </w:instrText>
    </w:r>
    <w:r w:rsidRPr="002C001E">
      <w:rPr>
        <w:b/>
      </w:rPr>
      <w:fldChar w:fldCharType="separate"/>
    </w:r>
    <w:r w:rsidR="00834F28">
      <w:rPr>
        <w:b/>
        <w:noProof/>
      </w:rPr>
      <w:t>2</w:t>
    </w:r>
    <w:r w:rsidRPr="002C001E">
      <w:rPr>
        <w:b/>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A7B"/>
    <w:multiLevelType w:val="hybridMultilevel"/>
    <w:tmpl w:val="0AC8DF0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C57F68"/>
    <w:multiLevelType w:val="hybridMultilevel"/>
    <w:tmpl w:val="0082F168"/>
    <w:lvl w:ilvl="0" w:tplc="F85A4546">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D3491B"/>
    <w:multiLevelType w:val="hybridMultilevel"/>
    <w:tmpl w:val="FE62B86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991B43"/>
    <w:multiLevelType w:val="hybridMultilevel"/>
    <w:tmpl w:val="305813F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3022B9"/>
    <w:multiLevelType w:val="hybridMultilevel"/>
    <w:tmpl w:val="6AF4899E"/>
    <w:lvl w:ilvl="0" w:tplc="0409000F">
      <w:start w:val="1"/>
      <w:numFmt w:val="decimal"/>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F97B9A"/>
    <w:multiLevelType w:val="hybridMultilevel"/>
    <w:tmpl w:val="40E292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9C60423"/>
    <w:multiLevelType w:val="hybridMultilevel"/>
    <w:tmpl w:val="6AF4899E"/>
    <w:lvl w:ilvl="0" w:tplc="0409000F">
      <w:start w:val="1"/>
      <w:numFmt w:val="decimal"/>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029005B"/>
    <w:multiLevelType w:val="hybridMultilevel"/>
    <w:tmpl w:val="B48AA49E"/>
    <w:lvl w:ilvl="0" w:tplc="79540D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B86563"/>
    <w:multiLevelType w:val="hybridMultilevel"/>
    <w:tmpl w:val="40CC52D4"/>
    <w:lvl w:ilvl="0" w:tplc="1F6A83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123A33"/>
    <w:multiLevelType w:val="hybridMultilevel"/>
    <w:tmpl w:val="009EFBBE"/>
    <w:lvl w:ilvl="0" w:tplc="669014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3208C5"/>
    <w:multiLevelType w:val="hybridMultilevel"/>
    <w:tmpl w:val="4D74BE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61F05B8"/>
    <w:multiLevelType w:val="hybridMultilevel"/>
    <w:tmpl w:val="37B218C8"/>
    <w:lvl w:ilvl="0" w:tplc="0B7CD24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1B6ECA"/>
    <w:multiLevelType w:val="hybridMultilevel"/>
    <w:tmpl w:val="0AC8DF0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CBF2F17"/>
    <w:multiLevelType w:val="hybridMultilevel"/>
    <w:tmpl w:val="CF0A625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D1C2745"/>
    <w:multiLevelType w:val="hybridMultilevel"/>
    <w:tmpl w:val="5720CB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7A70649"/>
    <w:multiLevelType w:val="hybridMultilevel"/>
    <w:tmpl w:val="FE62B86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7DF6D39"/>
    <w:multiLevelType w:val="hybridMultilevel"/>
    <w:tmpl w:val="D2800E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831316F"/>
    <w:multiLevelType w:val="hybridMultilevel"/>
    <w:tmpl w:val="974834F4"/>
    <w:lvl w:ilvl="0" w:tplc="1286F1FA">
      <w:numFmt w:val="bullet"/>
      <w:lvlText w:val="•"/>
      <w:lvlJc w:val="left"/>
      <w:pPr>
        <w:ind w:left="1440" w:hanging="360"/>
      </w:pPr>
      <w:rPr>
        <w:rFonts w:ascii="Calibri" w:eastAsiaTheme="minorHAnsi" w:hAnsi="Calibri" w:cs="Humnst777 BT" w:hint="default"/>
      </w:rPr>
    </w:lvl>
    <w:lvl w:ilvl="1" w:tplc="1286F1FA">
      <w:numFmt w:val="bullet"/>
      <w:lvlText w:val="•"/>
      <w:lvlJc w:val="left"/>
      <w:pPr>
        <w:ind w:left="2160" w:hanging="360"/>
      </w:pPr>
      <w:rPr>
        <w:rFonts w:ascii="Calibri" w:eastAsiaTheme="minorHAnsi" w:hAnsi="Calibri" w:cs="Humnst777 B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B7928CF"/>
    <w:multiLevelType w:val="hybridMultilevel"/>
    <w:tmpl w:val="305813F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EE90642"/>
    <w:multiLevelType w:val="hybridMultilevel"/>
    <w:tmpl w:val="625CFB60"/>
    <w:lvl w:ilvl="0" w:tplc="CAD850D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131035E"/>
    <w:multiLevelType w:val="hybridMultilevel"/>
    <w:tmpl w:val="CF0A625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2E551C2"/>
    <w:multiLevelType w:val="hybridMultilevel"/>
    <w:tmpl w:val="2E1C6186"/>
    <w:lvl w:ilvl="0" w:tplc="E592B26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AAC3B97"/>
    <w:multiLevelType w:val="hybridMultilevel"/>
    <w:tmpl w:val="A2C27344"/>
    <w:lvl w:ilvl="0" w:tplc="B00AE6C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C171887"/>
    <w:multiLevelType w:val="hybridMultilevel"/>
    <w:tmpl w:val="61AEB9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05558B5"/>
    <w:multiLevelType w:val="hybridMultilevel"/>
    <w:tmpl w:val="C102176E"/>
    <w:lvl w:ilvl="0" w:tplc="0409000F">
      <w:start w:val="1"/>
      <w:numFmt w:val="decimal"/>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BEA49A3"/>
    <w:multiLevelType w:val="hybridMultilevel"/>
    <w:tmpl w:val="5D46DBC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C105F8F"/>
    <w:multiLevelType w:val="hybridMultilevel"/>
    <w:tmpl w:val="5D46DBC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E5E58E0"/>
    <w:multiLevelType w:val="hybridMultilevel"/>
    <w:tmpl w:val="91783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1DC6464"/>
    <w:multiLevelType w:val="hybridMultilevel"/>
    <w:tmpl w:val="2E1C6186"/>
    <w:lvl w:ilvl="0" w:tplc="E592B26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38C00F1"/>
    <w:multiLevelType w:val="hybridMultilevel"/>
    <w:tmpl w:val="C102176E"/>
    <w:lvl w:ilvl="0" w:tplc="0409000F">
      <w:start w:val="1"/>
      <w:numFmt w:val="decimal"/>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82442CC"/>
    <w:multiLevelType w:val="hybridMultilevel"/>
    <w:tmpl w:val="A8404B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B1B104E"/>
    <w:multiLevelType w:val="hybridMultilevel"/>
    <w:tmpl w:val="20B6431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9"/>
  </w:num>
  <w:num w:numId="2">
    <w:abstractNumId w:val="31"/>
  </w:num>
  <w:num w:numId="3">
    <w:abstractNumId w:val="17"/>
  </w:num>
  <w:num w:numId="4">
    <w:abstractNumId w:val="13"/>
  </w:num>
  <w:num w:numId="5">
    <w:abstractNumId w:val="14"/>
  </w:num>
  <w:num w:numId="6">
    <w:abstractNumId w:val="16"/>
  </w:num>
  <w:num w:numId="7">
    <w:abstractNumId w:val="27"/>
  </w:num>
  <w:num w:numId="8">
    <w:abstractNumId w:val="26"/>
  </w:num>
  <w:num w:numId="9">
    <w:abstractNumId w:val="10"/>
  </w:num>
  <w:num w:numId="10">
    <w:abstractNumId w:val="30"/>
  </w:num>
  <w:num w:numId="11">
    <w:abstractNumId w:val="2"/>
  </w:num>
  <w:num w:numId="12">
    <w:abstractNumId w:val="29"/>
  </w:num>
  <w:num w:numId="13">
    <w:abstractNumId w:val="7"/>
  </w:num>
  <w:num w:numId="14">
    <w:abstractNumId w:val="28"/>
  </w:num>
  <w:num w:numId="15">
    <w:abstractNumId w:val="23"/>
  </w:num>
  <w:num w:numId="16">
    <w:abstractNumId w:val="8"/>
  </w:num>
  <w:num w:numId="17">
    <w:abstractNumId w:val="0"/>
  </w:num>
  <w:num w:numId="18">
    <w:abstractNumId w:val="9"/>
  </w:num>
  <w:num w:numId="19">
    <w:abstractNumId w:val="11"/>
  </w:num>
  <w:num w:numId="20">
    <w:abstractNumId w:val="1"/>
  </w:num>
  <w:num w:numId="21">
    <w:abstractNumId w:val="22"/>
  </w:num>
  <w:num w:numId="22">
    <w:abstractNumId w:val="18"/>
  </w:num>
  <w:num w:numId="23">
    <w:abstractNumId w:val="4"/>
  </w:num>
  <w:num w:numId="24">
    <w:abstractNumId w:val="5"/>
  </w:num>
  <w:num w:numId="25">
    <w:abstractNumId w:val="20"/>
  </w:num>
  <w:num w:numId="26">
    <w:abstractNumId w:val="25"/>
  </w:num>
  <w:num w:numId="27">
    <w:abstractNumId w:val="15"/>
  </w:num>
  <w:num w:numId="28">
    <w:abstractNumId w:val="24"/>
  </w:num>
  <w:num w:numId="29">
    <w:abstractNumId w:val="21"/>
  </w:num>
  <w:num w:numId="30">
    <w:abstractNumId w:val="12"/>
  </w:num>
  <w:num w:numId="31">
    <w:abstractNumId w:val="3"/>
  </w:num>
  <w:num w:numId="3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A8"/>
    <w:rsid w:val="000027AF"/>
    <w:rsid w:val="00022B90"/>
    <w:rsid w:val="00024685"/>
    <w:rsid w:val="00057E64"/>
    <w:rsid w:val="0008757E"/>
    <w:rsid w:val="00090EF5"/>
    <w:rsid w:val="00092AA0"/>
    <w:rsid w:val="000B7702"/>
    <w:rsid w:val="001013B1"/>
    <w:rsid w:val="00104C7D"/>
    <w:rsid w:val="00197BFC"/>
    <w:rsid w:val="001C682E"/>
    <w:rsid w:val="001D7D5A"/>
    <w:rsid w:val="001E2077"/>
    <w:rsid w:val="00204809"/>
    <w:rsid w:val="00263984"/>
    <w:rsid w:val="0027252C"/>
    <w:rsid w:val="002A1F86"/>
    <w:rsid w:val="002B7FE2"/>
    <w:rsid w:val="002C001E"/>
    <w:rsid w:val="002D2FE6"/>
    <w:rsid w:val="002D4FCA"/>
    <w:rsid w:val="002E0D3C"/>
    <w:rsid w:val="002E1EFE"/>
    <w:rsid w:val="002E3CDE"/>
    <w:rsid w:val="0031094B"/>
    <w:rsid w:val="0031483F"/>
    <w:rsid w:val="0033362E"/>
    <w:rsid w:val="003B6FEA"/>
    <w:rsid w:val="003D35D6"/>
    <w:rsid w:val="004623EF"/>
    <w:rsid w:val="00475C6E"/>
    <w:rsid w:val="004A0553"/>
    <w:rsid w:val="004D0CF9"/>
    <w:rsid w:val="00511564"/>
    <w:rsid w:val="00512A7F"/>
    <w:rsid w:val="0053018A"/>
    <w:rsid w:val="00555FA8"/>
    <w:rsid w:val="005702BF"/>
    <w:rsid w:val="00572035"/>
    <w:rsid w:val="00576E50"/>
    <w:rsid w:val="00587D0A"/>
    <w:rsid w:val="00595587"/>
    <w:rsid w:val="00596D8D"/>
    <w:rsid w:val="005A194C"/>
    <w:rsid w:val="005B2459"/>
    <w:rsid w:val="005D0EF8"/>
    <w:rsid w:val="00625E93"/>
    <w:rsid w:val="00666233"/>
    <w:rsid w:val="00685455"/>
    <w:rsid w:val="006A5D15"/>
    <w:rsid w:val="006A6E50"/>
    <w:rsid w:val="006B3EF2"/>
    <w:rsid w:val="006B425F"/>
    <w:rsid w:val="00705759"/>
    <w:rsid w:val="007127F9"/>
    <w:rsid w:val="00730AE6"/>
    <w:rsid w:val="007426D1"/>
    <w:rsid w:val="00763C38"/>
    <w:rsid w:val="0077395C"/>
    <w:rsid w:val="007B4128"/>
    <w:rsid w:val="007D10AD"/>
    <w:rsid w:val="007F79C0"/>
    <w:rsid w:val="00834F28"/>
    <w:rsid w:val="00843A57"/>
    <w:rsid w:val="00851101"/>
    <w:rsid w:val="008A597D"/>
    <w:rsid w:val="008A6458"/>
    <w:rsid w:val="00900E4A"/>
    <w:rsid w:val="00992786"/>
    <w:rsid w:val="009C3955"/>
    <w:rsid w:val="00AB5624"/>
    <w:rsid w:val="00B224EF"/>
    <w:rsid w:val="00B56CA8"/>
    <w:rsid w:val="00BA42E7"/>
    <w:rsid w:val="00BA66C2"/>
    <w:rsid w:val="00C241A6"/>
    <w:rsid w:val="00C32176"/>
    <w:rsid w:val="00C419FC"/>
    <w:rsid w:val="00C46983"/>
    <w:rsid w:val="00C51FF0"/>
    <w:rsid w:val="00C61171"/>
    <w:rsid w:val="00C6654E"/>
    <w:rsid w:val="00CB38BA"/>
    <w:rsid w:val="00CD2CEC"/>
    <w:rsid w:val="00D14DF0"/>
    <w:rsid w:val="00D5603E"/>
    <w:rsid w:val="00DA11A8"/>
    <w:rsid w:val="00DA50D7"/>
    <w:rsid w:val="00DB10C4"/>
    <w:rsid w:val="00DE4F56"/>
    <w:rsid w:val="00E712A5"/>
    <w:rsid w:val="00E74079"/>
    <w:rsid w:val="00EF65DC"/>
    <w:rsid w:val="00F23316"/>
    <w:rsid w:val="00F70BF7"/>
    <w:rsid w:val="00F80E35"/>
    <w:rsid w:val="00FA71DC"/>
    <w:rsid w:val="00FC4C7A"/>
    <w:rsid w:val="00FD599C"/>
    <w:rsid w:val="00FE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7311342">
    <w:name w:val="SP.7.311342"/>
    <w:basedOn w:val="Normal"/>
    <w:next w:val="Normal"/>
    <w:uiPriority w:val="99"/>
    <w:rsid w:val="00512A7F"/>
    <w:pPr>
      <w:autoSpaceDE w:val="0"/>
      <w:autoSpaceDN w:val="0"/>
      <w:adjustRightInd w:val="0"/>
      <w:spacing w:after="0" w:line="240" w:lineRule="auto"/>
    </w:pPr>
    <w:rPr>
      <w:rFonts w:ascii="Humnst777 BT" w:hAnsi="Humnst777 BT"/>
      <w:sz w:val="24"/>
      <w:szCs w:val="24"/>
    </w:rPr>
  </w:style>
  <w:style w:type="paragraph" w:customStyle="1" w:styleId="SP7311330">
    <w:name w:val="SP.7.311330"/>
    <w:basedOn w:val="Normal"/>
    <w:next w:val="Normal"/>
    <w:uiPriority w:val="99"/>
    <w:rsid w:val="00512A7F"/>
    <w:pPr>
      <w:autoSpaceDE w:val="0"/>
      <w:autoSpaceDN w:val="0"/>
      <w:adjustRightInd w:val="0"/>
      <w:spacing w:after="0" w:line="240" w:lineRule="auto"/>
    </w:pPr>
    <w:rPr>
      <w:rFonts w:ascii="Humnst777 BT" w:hAnsi="Humnst777 BT"/>
      <w:sz w:val="24"/>
      <w:szCs w:val="24"/>
    </w:rPr>
  </w:style>
  <w:style w:type="character" w:customStyle="1" w:styleId="SC7253967">
    <w:name w:val="SC.7.253967"/>
    <w:uiPriority w:val="99"/>
    <w:rsid w:val="00512A7F"/>
    <w:rPr>
      <w:rFonts w:cs="Humnst777 BT"/>
      <w:b/>
      <w:bCs/>
      <w:color w:val="000000"/>
      <w:sz w:val="22"/>
      <w:szCs w:val="22"/>
    </w:rPr>
  </w:style>
  <w:style w:type="paragraph" w:customStyle="1" w:styleId="SP7311299">
    <w:name w:val="SP.7.311299"/>
    <w:basedOn w:val="Normal"/>
    <w:next w:val="Normal"/>
    <w:uiPriority w:val="99"/>
    <w:rsid w:val="00512A7F"/>
    <w:pPr>
      <w:autoSpaceDE w:val="0"/>
      <w:autoSpaceDN w:val="0"/>
      <w:adjustRightInd w:val="0"/>
      <w:spacing w:after="0" w:line="240" w:lineRule="auto"/>
    </w:pPr>
    <w:rPr>
      <w:rFonts w:ascii="Humnst777 BT" w:hAnsi="Humnst777 BT"/>
      <w:sz w:val="24"/>
      <w:szCs w:val="24"/>
    </w:rPr>
  </w:style>
  <w:style w:type="character" w:customStyle="1" w:styleId="SC7253957">
    <w:name w:val="SC.7.253957"/>
    <w:uiPriority w:val="99"/>
    <w:rsid w:val="00512A7F"/>
    <w:rPr>
      <w:rFonts w:cs="Humnst777 BT"/>
      <w:color w:val="000000"/>
      <w:sz w:val="20"/>
      <w:szCs w:val="20"/>
    </w:rPr>
  </w:style>
  <w:style w:type="paragraph" w:customStyle="1" w:styleId="SP7311305">
    <w:name w:val="SP.7.311305"/>
    <w:basedOn w:val="Normal"/>
    <w:next w:val="Normal"/>
    <w:uiPriority w:val="99"/>
    <w:rsid w:val="00512A7F"/>
    <w:pPr>
      <w:autoSpaceDE w:val="0"/>
      <w:autoSpaceDN w:val="0"/>
      <w:adjustRightInd w:val="0"/>
      <w:spacing w:after="0" w:line="240" w:lineRule="auto"/>
    </w:pPr>
    <w:rPr>
      <w:rFonts w:ascii="Humnst777 BT" w:hAnsi="Humnst777 BT"/>
      <w:sz w:val="24"/>
      <w:szCs w:val="24"/>
    </w:rPr>
  </w:style>
  <w:style w:type="paragraph" w:customStyle="1" w:styleId="SP7311300">
    <w:name w:val="SP.7.311300"/>
    <w:basedOn w:val="Normal"/>
    <w:next w:val="Normal"/>
    <w:uiPriority w:val="99"/>
    <w:rsid w:val="00512A7F"/>
    <w:pPr>
      <w:autoSpaceDE w:val="0"/>
      <w:autoSpaceDN w:val="0"/>
      <w:adjustRightInd w:val="0"/>
      <w:spacing w:after="0" w:line="240" w:lineRule="auto"/>
    </w:pPr>
    <w:rPr>
      <w:rFonts w:ascii="Humnst777 BT" w:hAnsi="Humnst777 BT"/>
      <w:sz w:val="24"/>
      <w:szCs w:val="24"/>
    </w:rPr>
  </w:style>
  <w:style w:type="paragraph" w:customStyle="1" w:styleId="SP7311334">
    <w:name w:val="SP.7.311334"/>
    <w:basedOn w:val="Normal"/>
    <w:next w:val="Normal"/>
    <w:uiPriority w:val="99"/>
    <w:rsid w:val="00512A7F"/>
    <w:pPr>
      <w:autoSpaceDE w:val="0"/>
      <w:autoSpaceDN w:val="0"/>
      <w:adjustRightInd w:val="0"/>
      <w:spacing w:after="0" w:line="240" w:lineRule="auto"/>
    </w:pPr>
    <w:rPr>
      <w:rFonts w:ascii="Humnst777 BT" w:hAnsi="Humnst777 BT"/>
      <w:sz w:val="24"/>
      <w:szCs w:val="24"/>
    </w:rPr>
  </w:style>
  <w:style w:type="paragraph" w:customStyle="1" w:styleId="SP7311343">
    <w:name w:val="SP.7.311343"/>
    <w:basedOn w:val="Normal"/>
    <w:next w:val="Normal"/>
    <w:uiPriority w:val="99"/>
    <w:rsid w:val="00512A7F"/>
    <w:pPr>
      <w:autoSpaceDE w:val="0"/>
      <w:autoSpaceDN w:val="0"/>
      <w:adjustRightInd w:val="0"/>
      <w:spacing w:after="0" w:line="240" w:lineRule="auto"/>
    </w:pPr>
    <w:rPr>
      <w:rFonts w:ascii="Humnst777 BT" w:hAnsi="Humnst777 BT"/>
      <w:sz w:val="24"/>
      <w:szCs w:val="24"/>
    </w:rPr>
  </w:style>
  <w:style w:type="paragraph" w:customStyle="1" w:styleId="SP7311301">
    <w:name w:val="SP.7.311301"/>
    <w:basedOn w:val="Normal"/>
    <w:next w:val="Normal"/>
    <w:uiPriority w:val="99"/>
    <w:rsid w:val="00512A7F"/>
    <w:pPr>
      <w:autoSpaceDE w:val="0"/>
      <w:autoSpaceDN w:val="0"/>
      <w:adjustRightInd w:val="0"/>
      <w:spacing w:after="0" w:line="240" w:lineRule="auto"/>
    </w:pPr>
    <w:rPr>
      <w:rFonts w:ascii="Humnst777 BT" w:hAnsi="Humnst777 BT"/>
      <w:sz w:val="24"/>
      <w:szCs w:val="24"/>
    </w:rPr>
  </w:style>
  <w:style w:type="paragraph" w:customStyle="1" w:styleId="SP7311307">
    <w:name w:val="SP.7.311307"/>
    <w:basedOn w:val="Normal"/>
    <w:next w:val="Normal"/>
    <w:uiPriority w:val="99"/>
    <w:rsid w:val="00512A7F"/>
    <w:pPr>
      <w:autoSpaceDE w:val="0"/>
      <w:autoSpaceDN w:val="0"/>
      <w:adjustRightInd w:val="0"/>
      <w:spacing w:after="0" w:line="240" w:lineRule="auto"/>
    </w:pPr>
    <w:rPr>
      <w:rFonts w:ascii="Humnst777 BT" w:hAnsi="Humnst777 BT"/>
      <w:sz w:val="24"/>
      <w:szCs w:val="24"/>
    </w:rPr>
  </w:style>
  <w:style w:type="paragraph" w:customStyle="1" w:styleId="SP7311335">
    <w:name w:val="SP.7.311335"/>
    <w:basedOn w:val="Normal"/>
    <w:next w:val="Normal"/>
    <w:uiPriority w:val="99"/>
    <w:rsid w:val="00512A7F"/>
    <w:pPr>
      <w:autoSpaceDE w:val="0"/>
      <w:autoSpaceDN w:val="0"/>
      <w:adjustRightInd w:val="0"/>
      <w:spacing w:after="0" w:line="240" w:lineRule="auto"/>
    </w:pPr>
    <w:rPr>
      <w:rFonts w:ascii="Humnst777 BT" w:hAnsi="Humnst777 BT"/>
      <w:sz w:val="24"/>
      <w:szCs w:val="24"/>
    </w:rPr>
  </w:style>
  <w:style w:type="character" w:customStyle="1" w:styleId="SC7253963">
    <w:name w:val="SC.7.253963"/>
    <w:uiPriority w:val="99"/>
    <w:rsid w:val="00512A7F"/>
    <w:rPr>
      <w:rFonts w:cs="Humnst777 BT"/>
      <w:color w:val="000000"/>
      <w:sz w:val="20"/>
      <w:szCs w:val="20"/>
      <w:u w:val="single"/>
    </w:rPr>
  </w:style>
  <w:style w:type="paragraph" w:customStyle="1" w:styleId="SP7311306">
    <w:name w:val="SP.7.311306"/>
    <w:basedOn w:val="Normal"/>
    <w:next w:val="Normal"/>
    <w:uiPriority w:val="99"/>
    <w:rsid w:val="00512A7F"/>
    <w:pPr>
      <w:autoSpaceDE w:val="0"/>
      <w:autoSpaceDN w:val="0"/>
      <w:adjustRightInd w:val="0"/>
      <w:spacing w:after="0" w:line="240" w:lineRule="auto"/>
    </w:pPr>
    <w:rPr>
      <w:rFonts w:ascii="Humnst777 BT" w:hAnsi="Humnst777 BT"/>
      <w:sz w:val="24"/>
      <w:szCs w:val="24"/>
    </w:rPr>
  </w:style>
  <w:style w:type="paragraph" w:customStyle="1" w:styleId="SP7311344">
    <w:name w:val="SP.7.311344"/>
    <w:basedOn w:val="Normal"/>
    <w:next w:val="Normal"/>
    <w:uiPriority w:val="99"/>
    <w:rsid w:val="00512A7F"/>
    <w:pPr>
      <w:autoSpaceDE w:val="0"/>
      <w:autoSpaceDN w:val="0"/>
      <w:adjustRightInd w:val="0"/>
      <w:spacing w:after="0" w:line="240" w:lineRule="auto"/>
    </w:pPr>
    <w:rPr>
      <w:rFonts w:ascii="Humnst777 BT" w:hAnsi="Humnst777 BT"/>
      <w:sz w:val="24"/>
      <w:szCs w:val="24"/>
    </w:rPr>
  </w:style>
  <w:style w:type="paragraph" w:customStyle="1" w:styleId="SP7311331">
    <w:name w:val="SP.7.311331"/>
    <w:basedOn w:val="Normal"/>
    <w:next w:val="Normal"/>
    <w:uiPriority w:val="99"/>
    <w:rsid w:val="00512A7F"/>
    <w:pPr>
      <w:autoSpaceDE w:val="0"/>
      <w:autoSpaceDN w:val="0"/>
      <w:adjustRightInd w:val="0"/>
      <w:spacing w:after="0" w:line="240" w:lineRule="auto"/>
    </w:pPr>
    <w:rPr>
      <w:rFonts w:ascii="Humnst777 BT" w:hAnsi="Humnst777 BT"/>
      <w:sz w:val="24"/>
      <w:szCs w:val="24"/>
    </w:rPr>
  </w:style>
  <w:style w:type="paragraph" w:styleId="BalloonText">
    <w:name w:val="Balloon Text"/>
    <w:basedOn w:val="Normal"/>
    <w:link w:val="BalloonTextChar"/>
    <w:uiPriority w:val="99"/>
    <w:semiHidden/>
    <w:unhideWhenUsed/>
    <w:rsid w:val="00B56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CA8"/>
    <w:rPr>
      <w:rFonts w:ascii="Tahoma" w:hAnsi="Tahoma" w:cs="Tahoma"/>
      <w:sz w:val="16"/>
      <w:szCs w:val="16"/>
    </w:rPr>
  </w:style>
  <w:style w:type="paragraph" w:customStyle="1" w:styleId="SP7311327">
    <w:name w:val="SP.7.311327"/>
    <w:basedOn w:val="Normal"/>
    <w:next w:val="Normal"/>
    <w:uiPriority w:val="99"/>
    <w:rsid w:val="00C32176"/>
    <w:pPr>
      <w:autoSpaceDE w:val="0"/>
      <w:autoSpaceDN w:val="0"/>
      <w:adjustRightInd w:val="0"/>
      <w:spacing w:after="0" w:line="240" w:lineRule="auto"/>
    </w:pPr>
    <w:rPr>
      <w:rFonts w:ascii="Arial" w:hAnsi="Arial" w:cs="Arial"/>
      <w:sz w:val="24"/>
      <w:szCs w:val="24"/>
    </w:rPr>
  </w:style>
  <w:style w:type="paragraph" w:customStyle="1" w:styleId="SP7311297">
    <w:name w:val="SP.7.311297"/>
    <w:basedOn w:val="Normal"/>
    <w:next w:val="Normal"/>
    <w:uiPriority w:val="99"/>
    <w:rsid w:val="00C32176"/>
    <w:pPr>
      <w:autoSpaceDE w:val="0"/>
      <w:autoSpaceDN w:val="0"/>
      <w:adjustRightInd w:val="0"/>
      <w:spacing w:after="0" w:line="240" w:lineRule="auto"/>
    </w:pPr>
    <w:rPr>
      <w:rFonts w:ascii="Arial" w:hAnsi="Arial" w:cs="Arial"/>
      <w:sz w:val="24"/>
      <w:szCs w:val="24"/>
    </w:rPr>
  </w:style>
  <w:style w:type="paragraph" w:customStyle="1" w:styleId="SP7311303">
    <w:name w:val="SP.7.311303"/>
    <w:basedOn w:val="Normal"/>
    <w:next w:val="Normal"/>
    <w:uiPriority w:val="99"/>
    <w:rsid w:val="00C32176"/>
    <w:pPr>
      <w:autoSpaceDE w:val="0"/>
      <w:autoSpaceDN w:val="0"/>
      <w:adjustRightInd w:val="0"/>
      <w:spacing w:after="0" w:line="240" w:lineRule="auto"/>
    </w:pPr>
    <w:rPr>
      <w:rFonts w:ascii="Arial" w:hAnsi="Arial" w:cs="Arial"/>
      <w:sz w:val="24"/>
      <w:szCs w:val="24"/>
    </w:rPr>
  </w:style>
  <w:style w:type="paragraph" w:customStyle="1" w:styleId="SP7311354">
    <w:name w:val="SP.7.311354"/>
    <w:basedOn w:val="Normal"/>
    <w:next w:val="Normal"/>
    <w:uiPriority w:val="99"/>
    <w:rsid w:val="00C32176"/>
    <w:pPr>
      <w:autoSpaceDE w:val="0"/>
      <w:autoSpaceDN w:val="0"/>
      <w:adjustRightInd w:val="0"/>
      <w:spacing w:after="0" w:line="240" w:lineRule="auto"/>
    </w:pPr>
    <w:rPr>
      <w:rFonts w:ascii="Arial" w:hAnsi="Arial" w:cs="Arial"/>
      <w:sz w:val="24"/>
      <w:szCs w:val="24"/>
    </w:rPr>
  </w:style>
  <w:style w:type="character" w:customStyle="1" w:styleId="SC7253964">
    <w:name w:val="SC.7.253964"/>
    <w:uiPriority w:val="99"/>
    <w:rsid w:val="00C32176"/>
    <w:rPr>
      <w:rFonts w:ascii="Humnst777 BT" w:hAnsi="Humnst777 BT" w:cs="Humnst777 BT"/>
      <w:color w:val="000000"/>
      <w:sz w:val="18"/>
      <w:szCs w:val="18"/>
    </w:rPr>
  </w:style>
  <w:style w:type="character" w:customStyle="1" w:styleId="SC7253991">
    <w:name w:val="SC.7.253991"/>
    <w:uiPriority w:val="99"/>
    <w:rsid w:val="00C32176"/>
    <w:rPr>
      <w:rFonts w:ascii="Humnst777 BT" w:hAnsi="Humnst777 BT" w:cs="Humnst777 BT"/>
      <w:b/>
      <w:bCs/>
      <w:color w:val="000000"/>
      <w:sz w:val="18"/>
      <w:szCs w:val="18"/>
      <w:u w:val="single"/>
    </w:rPr>
  </w:style>
  <w:style w:type="paragraph" w:customStyle="1" w:styleId="SP7311332">
    <w:name w:val="SP.7.311332"/>
    <w:basedOn w:val="Normal"/>
    <w:next w:val="Normal"/>
    <w:uiPriority w:val="99"/>
    <w:rsid w:val="00C32176"/>
    <w:pPr>
      <w:autoSpaceDE w:val="0"/>
      <w:autoSpaceDN w:val="0"/>
      <w:adjustRightInd w:val="0"/>
      <w:spacing w:after="0" w:line="240" w:lineRule="auto"/>
    </w:pPr>
    <w:rPr>
      <w:rFonts w:ascii="Humnst777 BT" w:hAnsi="Humnst777 BT"/>
      <w:sz w:val="24"/>
      <w:szCs w:val="24"/>
    </w:rPr>
  </w:style>
  <w:style w:type="character" w:customStyle="1" w:styleId="SC7254016">
    <w:name w:val="SC.7.254016"/>
    <w:uiPriority w:val="99"/>
    <w:rsid w:val="00C32176"/>
    <w:rPr>
      <w:rFonts w:cs="Humnst777 BT"/>
      <w:color w:val="000000"/>
      <w:sz w:val="16"/>
      <w:szCs w:val="16"/>
    </w:rPr>
  </w:style>
  <w:style w:type="paragraph" w:customStyle="1" w:styleId="SP7311302">
    <w:name w:val="SP.7.311302"/>
    <w:basedOn w:val="Normal"/>
    <w:next w:val="Normal"/>
    <w:uiPriority w:val="99"/>
    <w:rsid w:val="00C32176"/>
    <w:pPr>
      <w:autoSpaceDE w:val="0"/>
      <w:autoSpaceDN w:val="0"/>
      <w:adjustRightInd w:val="0"/>
      <w:spacing w:after="0" w:line="240" w:lineRule="auto"/>
    </w:pPr>
    <w:rPr>
      <w:rFonts w:ascii="Humnst777 BT" w:hAnsi="Humnst777 BT"/>
      <w:sz w:val="24"/>
      <w:szCs w:val="24"/>
    </w:rPr>
  </w:style>
  <w:style w:type="paragraph" w:styleId="ListParagraph">
    <w:name w:val="List Paragraph"/>
    <w:basedOn w:val="Normal"/>
    <w:uiPriority w:val="34"/>
    <w:qFormat/>
    <w:rsid w:val="007D10AD"/>
    <w:pPr>
      <w:ind w:left="720"/>
      <w:contextualSpacing/>
    </w:pPr>
  </w:style>
  <w:style w:type="character" w:styleId="Hyperlink">
    <w:name w:val="Hyperlink"/>
    <w:basedOn w:val="DefaultParagraphFont"/>
    <w:uiPriority w:val="99"/>
    <w:unhideWhenUsed/>
    <w:rsid w:val="006A6E50"/>
    <w:rPr>
      <w:color w:val="0000FF" w:themeColor="hyperlink"/>
      <w:u w:val="single"/>
    </w:rPr>
  </w:style>
  <w:style w:type="paragraph" w:customStyle="1" w:styleId="SP7204846">
    <w:name w:val="SP.7.204846"/>
    <w:basedOn w:val="Normal"/>
    <w:next w:val="Normal"/>
    <w:uiPriority w:val="99"/>
    <w:rsid w:val="007426D1"/>
    <w:pPr>
      <w:autoSpaceDE w:val="0"/>
      <w:autoSpaceDN w:val="0"/>
      <w:adjustRightInd w:val="0"/>
      <w:spacing w:after="0" w:line="240" w:lineRule="auto"/>
    </w:pPr>
    <w:rPr>
      <w:rFonts w:ascii="Humnst777 BT" w:hAnsi="Humnst777 BT"/>
      <w:sz w:val="24"/>
      <w:szCs w:val="24"/>
    </w:rPr>
  </w:style>
  <w:style w:type="paragraph" w:customStyle="1" w:styleId="SP7204834">
    <w:name w:val="SP.7.204834"/>
    <w:basedOn w:val="Normal"/>
    <w:next w:val="Normal"/>
    <w:uiPriority w:val="99"/>
    <w:rsid w:val="007426D1"/>
    <w:pPr>
      <w:autoSpaceDE w:val="0"/>
      <w:autoSpaceDN w:val="0"/>
      <w:adjustRightInd w:val="0"/>
      <w:spacing w:after="0" w:line="240" w:lineRule="auto"/>
    </w:pPr>
    <w:rPr>
      <w:rFonts w:ascii="Humnst777 BT" w:hAnsi="Humnst777 BT"/>
      <w:sz w:val="24"/>
      <w:szCs w:val="24"/>
    </w:rPr>
  </w:style>
  <w:style w:type="paragraph" w:customStyle="1" w:styleId="SP7204803">
    <w:name w:val="SP.7.204803"/>
    <w:basedOn w:val="Normal"/>
    <w:next w:val="Normal"/>
    <w:uiPriority w:val="99"/>
    <w:rsid w:val="007426D1"/>
    <w:pPr>
      <w:autoSpaceDE w:val="0"/>
      <w:autoSpaceDN w:val="0"/>
      <w:adjustRightInd w:val="0"/>
      <w:spacing w:after="0" w:line="240" w:lineRule="auto"/>
    </w:pPr>
    <w:rPr>
      <w:rFonts w:ascii="Humnst777 BT" w:hAnsi="Humnst777 BT"/>
      <w:sz w:val="24"/>
      <w:szCs w:val="24"/>
    </w:rPr>
  </w:style>
  <w:style w:type="paragraph" w:customStyle="1" w:styleId="SP7204809">
    <w:name w:val="SP.7.204809"/>
    <w:basedOn w:val="Normal"/>
    <w:next w:val="Normal"/>
    <w:uiPriority w:val="99"/>
    <w:rsid w:val="007426D1"/>
    <w:pPr>
      <w:autoSpaceDE w:val="0"/>
      <w:autoSpaceDN w:val="0"/>
      <w:adjustRightInd w:val="0"/>
      <w:spacing w:after="0" w:line="240" w:lineRule="auto"/>
    </w:pPr>
    <w:rPr>
      <w:rFonts w:ascii="Humnst777 BT" w:hAnsi="Humnst777 BT"/>
      <w:sz w:val="24"/>
      <w:szCs w:val="24"/>
    </w:rPr>
  </w:style>
  <w:style w:type="paragraph" w:customStyle="1" w:styleId="SP7204804">
    <w:name w:val="SP.7.204804"/>
    <w:basedOn w:val="Normal"/>
    <w:next w:val="Normal"/>
    <w:uiPriority w:val="99"/>
    <w:rsid w:val="007426D1"/>
    <w:pPr>
      <w:autoSpaceDE w:val="0"/>
      <w:autoSpaceDN w:val="0"/>
      <w:adjustRightInd w:val="0"/>
      <w:spacing w:after="0" w:line="240" w:lineRule="auto"/>
    </w:pPr>
    <w:rPr>
      <w:rFonts w:ascii="Humnst777 BT" w:hAnsi="Humnst777 BT"/>
      <w:sz w:val="24"/>
      <w:szCs w:val="24"/>
    </w:rPr>
  </w:style>
  <w:style w:type="paragraph" w:customStyle="1" w:styleId="SP7204838">
    <w:name w:val="SP.7.204838"/>
    <w:basedOn w:val="Normal"/>
    <w:next w:val="Normal"/>
    <w:uiPriority w:val="99"/>
    <w:rsid w:val="007426D1"/>
    <w:pPr>
      <w:autoSpaceDE w:val="0"/>
      <w:autoSpaceDN w:val="0"/>
      <w:adjustRightInd w:val="0"/>
      <w:spacing w:after="0" w:line="240" w:lineRule="auto"/>
    </w:pPr>
    <w:rPr>
      <w:rFonts w:ascii="Humnst777 BT" w:hAnsi="Humnst777 BT"/>
      <w:sz w:val="24"/>
      <w:szCs w:val="24"/>
    </w:rPr>
  </w:style>
  <w:style w:type="paragraph" w:customStyle="1" w:styleId="SP7204847">
    <w:name w:val="SP.7.204847"/>
    <w:basedOn w:val="Normal"/>
    <w:next w:val="Normal"/>
    <w:uiPriority w:val="99"/>
    <w:rsid w:val="007426D1"/>
    <w:pPr>
      <w:autoSpaceDE w:val="0"/>
      <w:autoSpaceDN w:val="0"/>
      <w:adjustRightInd w:val="0"/>
      <w:spacing w:after="0" w:line="240" w:lineRule="auto"/>
    </w:pPr>
    <w:rPr>
      <w:rFonts w:ascii="Humnst777 BT" w:hAnsi="Humnst777 BT"/>
      <w:sz w:val="24"/>
      <w:szCs w:val="24"/>
    </w:rPr>
  </w:style>
  <w:style w:type="paragraph" w:customStyle="1" w:styleId="SP7204805">
    <w:name w:val="SP.7.204805"/>
    <w:basedOn w:val="Normal"/>
    <w:next w:val="Normal"/>
    <w:uiPriority w:val="99"/>
    <w:rsid w:val="007426D1"/>
    <w:pPr>
      <w:autoSpaceDE w:val="0"/>
      <w:autoSpaceDN w:val="0"/>
      <w:adjustRightInd w:val="0"/>
      <w:spacing w:after="0" w:line="240" w:lineRule="auto"/>
    </w:pPr>
    <w:rPr>
      <w:rFonts w:ascii="Humnst777 BT" w:hAnsi="Humnst777 BT"/>
      <w:sz w:val="24"/>
      <w:szCs w:val="24"/>
    </w:rPr>
  </w:style>
  <w:style w:type="paragraph" w:customStyle="1" w:styleId="SP7204811">
    <w:name w:val="SP.7.204811"/>
    <w:basedOn w:val="Normal"/>
    <w:next w:val="Normal"/>
    <w:uiPriority w:val="99"/>
    <w:rsid w:val="007426D1"/>
    <w:pPr>
      <w:autoSpaceDE w:val="0"/>
      <w:autoSpaceDN w:val="0"/>
      <w:adjustRightInd w:val="0"/>
      <w:spacing w:after="0" w:line="240" w:lineRule="auto"/>
    </w:pPr>
    <w:rPr>
      <w:rFonts w:ascii="Humnst777 BT" w:hAnsi="Humnst777 BT"/>
      <w:sz w:val="24"/>
      <w:szCs w:val="24"/>
    </w:rPr>
  </w:style>
  <w:style w:type="paragraph" w:customStyle="1" w:styleId="SP7204839">
    <w:name w:val="SP.7.204839"/>
    <w:basedOn w:val="Normal"/>
    <w:next w:val="Normal"/>
    <w:uiPriority w:val="99"/>
    <w:rsid w:val="007426D1"/>
    <w:pPr>
      <w:autoSpaceDE w:val="0"/>
      <w:autoSpaceDN w:val="0"/>
      <w:adjustRightInd w:val="0"/>
      <w:spacing w:after="0" w:line="240" w:lineRule="auto"/>
    </w:pPr>
    <w:rPr>
      <w:rFonts w:ascii="Humnst777 BT" w:hAnsi="Humnst777 BT"/>
      <w:sz w:val="24"/>
      <w:szCs w:val="24"/>
    </w:rPr>
  </w:style>
  <w:style w:type="paragraph" w:customStyle="1" w:styleId="SP7204810">
    <w:name w:val="SP.7.204810"/>
    <w:basedOn w:val="Normal"/>
    <w:next w:val="Normal"/>
    <w:uiPriority w:val="99"/>
    <w:rsid w:val="007426D1"/>
    <w:pPr>
      <w:autoSpaceDE w:val="0"/>
      <w:autoSpaceDN w:val="0"/>
      <w:adjustRightInd w:val="0"/>
      <w:spacing w:after="0" w:line="240" w:lineRule="auto"/>
    </w:pPr>
    <w:rPr>
      <w:rFonts w:ascii="Humnst777 BT" w:hAnsi="Humnst777 BT"/>
      <w:sz w:val="24"/>
      <w:szCs w:val="24"/>
    </w:rPr>
  </w:style>
  <w:style w:type="paragraph" w:customStyle="1" w:styleId="SP7204848">
    <w:name w:val="SP.7.204848"/>
    <w:basedOn w:val="Normal"/>
    <w:next w:val="Normal"/>
    <w:uiPriority w:val="99"/>
    <w:rsid w:val="007426D1"/>
    <w:pPr>
      <w:autoSpaceDE w:val="0"/>
      <w:autoSpaceDN w:val="0"/>
      <w:adjustRightInd w:val="0"/>
      <w:spacing w:after="0" w:line="240" w:lineRule="auto"/>
    </w:pPr>
    <w:rPr>
      <w:rFonts w:ascii="Humnst777 BT" w:hAnsi="Humnst777 BT"/>
      <w:sz w:val="24"/>
      <w:szCs w:val="24"/>
    </w:rPr>
  </w:style>
  <w:style w:type="paragraph" w:customStyle="1" w:styleId="SP7204836">
    <w:name w:val="SP.7.204836"/>
    <w:basedOn w:val="Normal"/>
    <w:next w:val="Normal"/>
    <w:uiPriority w:val="99"/>
    <w:rsid w:val="00F80E35"/>
    <w:pPr>
      <w:autoSpaceDE w:val="0"/>
      <w:autoSpaceDN w:val="0"/>
      <w:adjustRightInd w:val="0"/>
      <w:spacing w:after="0" w:line="240" w:lineRule="auto"/>
    </w:pPr>
    <w:rPr>
      <w:rFonts w:ascii="Humnst777 BT" w:hAnsi="Humnst777 BT"/>
      <w:sz w:val="24"/>
      <w:szCs w:val="24"/>
    </w:rPr>
  </w:style>
  <w:style w:type="paragraph" w:customStyle="1" w:styleId="SP7204806">
    <w:name w:val="SP.7.204806"/>
    <w:basedOn w:val="Normal"/>
    <w:next w:val="Normal"/>
    <w:uiPriority w:val="99"/>
    <w:rsid w:val="00F80E35"/>
    <w:pPr>
      <w:autoSpaceDE w:val="0"/>
      <w:autoSpaceDN w:val="0"/>
      <w:adjustRightInd w:val="0"/>
      <w:spacing w:after="0" w:line="240" w:lineRule="auto"/>
    </w:pPr>
    <w:rPr>
      <w:rFonts w:ascii="Humnst777 BT" w:hAnsi="Humnst777 BT"/>
      <w:sz w:val="24"/>
      <w:szCs w:val="24"/>
    </w:rPr>
  </w:style>
  <w:style w:type="paragraph" w:customStyle="1" w:styleId="SP14143380">
    <w:name w:val="SP.14.143380"/>
    <w:basedOn w:val="Normal"/>
    <w:next w:val="Normal"/>
    <w:uiPriority w:val="99"/>
    <w:rsid w:val="00685455"/>
    <w:pPr>
      <w:autoSpaceDE w:val="0"/>
      <w:autoSpaceDN w:val="0"/>
      <w:adjustRightInd w:val="0"/>
      <w:spacing w:after="0" w:line="240" w:lineRule="auto"/>
    </w:pPr>
    <w:rPr>
      <w:rFonts w:ascii="Humnst777 BT" w:hAnsi="Humnst777 BT"/>
      <w:sz w:val="24"/>
      <w:szCs w:val="24"/>
    </w:rPr>
  </w:style>
  <w:style w:type="paragraph" w:customStyle="1" w:styleId="SP14143419">
    <w:name w:val="SP.14.143419"/>
    <w:basedOn w:val="Normal"/>
    <w:next w:val="Normal"/>
    <w:uiPriority w:val="99"/>
    <w:rsid w:val="00685455"/>
    <w:pPr>
      <w:autoSpaceDE w:val="0"/>
      <w:autoSpaceDN w:val="0"/>
      <w:adjustRightInd w:val="0"/>
      <w:spacing w:after="0" w:line="240" w:lineRule="auto"/>
    </w:pPr>
    <w:rPr>
      <w:rFonts w:ascii="Humnst777 BT" w:hAnsi="Humnst777 BT"/>
      <w:sz w:val="24"/>
      <w:szCs w:val="24"/>
    </w:rPr>
  </w:style>
  <w:style w:type="paragraph" w:customStyle="1" w:styleId="SP14143391">
    <w:name w:val="SP.14.143391"/>
    <w:basedOn w:val="Normal"/>
    <w:next w:val="Normal"/>
    <w:uiPriority w:val="99"/>
    <w:rsid w:val="00685455"/>
    <w:pPr>
      <w:autoSpaceDE w:val="0"/>
      <w:autoSpaceDN w:val="0"/>
      <w:adjustRightInd w:val="0"/>
      <w:spacing w:after="0" w:line="240" w:lineRule="auto"/>
    </w:pPr>
    <w:rPr>
      <w:rFonts w:ascii="Humnst777 BT" w:hAnsi="Humnst777 BT"/>
      <w:sz w:val="24"/>
      <w:szCs w:val="24"/>
    </w:rPr>
  </w:style>
  <w:style w:type="character" w:customStyle="1" w:styleId="SC14204805">
    <w:name w:val="SC.14.204805"/>
    <w:uiPriority w:val="99"/>
    <w:rsid w:val="00685455"/>
    <w:rPr>
      <w:rFonts w:cs="Humnst777 BT"/>
      <w:b/>
      <w:bCs/>
      <w:color w:val="000000"/>
      <w:sz w:val="20"/>
      <w:szCs w:val="20"/>
    </w:rPr>
  </w:style>
  <w:style w:type="character" w:customStyle="1" w:styleId="SC14204830">
    <w:name w:val="SC.14.204830"/>
    <w:uiPriority w:val="99"/>
    <w:rsid w:val="00685455"/>
    <w:rPr>
      <w:rFonts w:cs="Humnst777 BT"/>
      <w:color w:val="000000"/>
      <w:sz w:val="20"/>
      <w:szCs w:val="20"/>
      <w:u w:val="single"/>
    </w:rPr>
  </w:style>
  <w:style w:type="paragraph" w:customStyle="1" w:styleId="SP14143407">
    <w:name w:val="SP.14.143407"/>
    <w:basedOn w:val="Normal"/>
    <w:next w:val="Normal"/>
    <w:uiPriority w:val="99"/>
    <w:rsid w:val="00685455"/>
    <w:pPr>
      <w:autoSpaceDE w:val="0"/>
      <w:autoSpaceDN w:val="0"/>
      <w:adjustRightInd w:val="0"/>
      <w:spacing w:after="0" w:line="240" w:lineRule="auto"/>
    </w:pPr>
    <w:rPr>
      <w:rFonts w:ascii="Humnst777 BT" w:hAnsi="Humnst777 BT"/>
      <w:sz w:val="24"/>
      <w:szCs w:val="24"/>
    </w:rPr>
  </w:style>
  <w:style w:type="paragraph" w:customStyle="1" w:styleId="SP14143394">
    <w:name w:val="SP.14.143394"/>
    <w:basedOn w:val="Normal"/>
    <w:next w:val="Normal"/>
    <w:uiPriority w:val="99"/>
    <w:rsid w:val="00685455"/>
    <w:pPr>
      <w:autoSpaceDE w:val="0"/>
      <w:autoSpaceDN w:val="0"/>
      <w:adjustRightInd w:val="0"/>
      <w:spacing w:after="0" w:line="240" w:lineRule="auto"/>
    </w:pPr>
    <w:rPr>
      <w:rFonts w:ascii="Humnst777 BT" w:hAnsi="Humnst777 BT"/>
      <w:sz w:val="24"/>
      <w:szCs w:val="24"/>
    </w:rPr>
  </w:style>
  <w:style w:type="paragraph" w:customStyle="1" w:styleId="SP14143417">
    <w:name w:val="SP.14.143417"/>
    <w:basedOn w:val="Normal"/>
    <w:next w:val="Normal"/>
    <w:uiPriority w:val="99"/>
    <w:rsid w:val="00685455"/>
    <w:pPr>
      <w:autoSpaceDE w:val="0"/>
      <w:autoSpaceDN w:val="0"/>
      <w:adjustRightInd w:val="0"/>
      <w:spacing w:after="0" w:line="240" w:lineRule="auto"/>
    </w:pPr>
    <w:rPr>
      <w:rFonts w:ascii="Humnst777 BT" w:hAnsi="Humnst777 BT"/>
      <w:sz w:val="24"/>
      <w:szCs w:val="24"/>
    </w:rPr>
  </w:style>
  <w:style w:type="character" w:customStyle="1" w:styleId="SC14204824">
    <w:name w:val="SC.14.204824"/>
    <w:uiPriority w:val="99"/>
    <w:rsid w:val="00685455"/>
    <w:rPr>
      <w:rFonts w:cs="Humnst777 BT"/>
      <w:b/>
      <w:bCs/>
      <w:color w:val="000000"/>
      <w:sz w:val="22"/>
      <w:szCs w:val="22"/>
    </w:rPr>
  </w:style>
  <w:style w:type="paragraph" w:customStyle="1" w:styleId="SP14143406">
    <w:name w:val="SP.14.143406"/>
    <w:basedOn w:val="Normal"/>
    <w:next w:val="Normal"/>
    <w:uiPriority w:val="99"/>
    <w:rsid w:val="00685455"/>
    <w:pPr>
      <w:autoSpaceDE w:val="0"/>
      <w:autoSpaceDN w:val="0"/>
      <w:adjustRightInd w:val="0"/>
      <w:spacing w:after="0" w:line="240" w:lineRule="auto"/>
    </w:pPr>
    <w:rPr>
      <w:rFonts w:ascii="Humnst777 BT" w:hAnsi="Humnst777 BT"/>
      <w:sz w:val="24"/>
      <w:szCs w:val="24"/>
    </w:rPr>
  </w:style>
  <w:style w:type="paragraph" w:customStyle="1" w:styleId="SP14143389">
    <w:name w:val="SP.14.143389"/>
    <w:basedOn w:val="Normal"/>
    <w:next w:val="Normal"/>
    <w:uiPriority w:val="99"/>
    <w:rsid w:val="00685455"/>
    <w:pPr>
      <w:autoSpaceDE w:val="0"/>
      <w:autoSpaceDN w:val="0"/>
      <w:adjustRightInd w:val="0"/>
      <w:spacing w:after="0" w:line="240" w:lineRule="auto"/>
    </w:pPr>
    <w:rPr>
      <w:rFonts w:ascii="Humnst777 BT" w:hAnsi="Humnst777 BT"/>
      <w:sz w:val="24"/>
      <w:szCs w:val="24"/>
    </w:rPr>
  </w:style>
  <w:style w:type="paragraph" w:customStyle="1" w:styleId="SP14143385">
    <w:name w:val="SP.14.143385"/>
    <w:basedOn w:val="Normal"/>
    <w:next w:val="Normal"/>
    <w:uiPriority w:val="99"/>
    <w:rsid w:val="00685455"/>
    <w:pPr>
      <w:autoSpaceDE w:val="0"/>
      <w:autoSpaceDN w:val="0"/>
      <w:adjustRightInd w:val="0"/>
      <w:spacing w:after="0" w:line="240" w:lineRule="auto"/>
    </w:pPr>
    <w:rPr>
      <w:rFonts w:ascii="Humnst777 BT" w:hAnsi="Humnst777 BT"/>
      <w:sz w:val="24"/>
      <w:szCs w:val="24"/>
    </w:rPr>
  </w:style>
  <w:style w:type="paragraph" w:customStyle="1" w:styleId="SP14143384">
    <w:name w:val="SP.14.143384"/>
    <w:basedOn w:val="Normal"/>
    <w:next w:val="Normal"/>
    <w:uiPriority w:val="99"/>
    <w:rsid w:val="00685455"/>
    <w:pPr>
      <w:autoSpaceDE w:val="0"/>
      <w:autoSpaceDN w:val="0"/>
      <w:adjustRightInd w:val="0"/>
      <w:spacing w:after="0" w:line="240" w:lineRule="auto"/>
    </w:pPr>
    <w:rPr>
      <w:rFonts w:ascii="Humnst777 BT" w:hAnsi="Humnst777 BT"/>
      <w:sz w:val="24"/>
      <w:szCs w:val="24"/>
    </w:rPr>
  </w:style>
  <w:style w:type="paragraph" w:styleId="Header">
    <w:name w:val="header"/>
    <w:basedOn w:val="Normal"/>
    <w:link w:val="HeaderChar"/>
    <w:uiPriority w:val="99"/>
    <w:unhideWhenUsed/>
    <w:rsid w:val="002C0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01E"/>
  </w:style>
  <w:style w:type="paragraph" w:styleId="Footer">
    <w:name w:val="footer"/>
    <w:basedOn w:val="Normal"/>
    <w:link w:val="FooterChar"/>
    <w:uiPriority w:val="99"/>
    <w:unhideWhenUsed/>
    <w:rsid w:val="002C0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0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7311342">
    <w:name w:val="SP.7.311342"/>
    <w:basedOn w:val="Normal"/>
    <w:next w:val="Normal"/>
    <w:uiPriority w:val="99"/>
    <w:rsid w:val="00512A7F"/>
    <w:pPr>
      <w:autoSpaceDE w:val="0"/>
      <w:autoSpaceDN w:val="0"/>
      <w:adjustRightInd w:val="0"/>
      <w:spacing w:after="0" w:line="240" w:lineRule="auto"/>
    </w:pPr>
    <w:rPr>
      <w:rFonts w:ascii="Humnst777 BT" w:hAnsi="Humnst777 BT"/>
      <w:sz w:val="24"/>
      <w:szCs w:val="24"/>
    </w:rPr>
  </w:style>
  <w:style w:type="paragraph" w:customStyle="1" w:styleId="SP7311330">
    <w:name w:val="SP.7.311330"/>
    <w:basedOn w:val="Normal"/>
    <w:next w:val="Normal"/>
    <w:uiPriority w:val="99"/>
    <w:rsid w:val="00512A7F"/>
    <w:pPr>
      <w:autoSpaceDE w:val="0"/>
      <w:autoSpaceDN w:val="0"/>
      <w:adjustRightInd w:val="0"/>
      <w:spacing w:after="0" w:line="240" w:lineRule="auto"/>
    </w:pPr>
    <w:rPr>
      <w:rFonts w:ascii="Humnst777 BT" w:hAnsi="Humnst777 BT"/>
      <w:sz w:val="24"/>
      <w:szCs w:val="24"/>
    </w:rPr>
  </w:style>
  <w:style w:type="character" w:customStyle="1" w:styleId="SC7253967">
    <w:name w:val="SC.7.253967"/>
    <w:uiPriority w:val="99"/>
    <w:rsid w:val="00512A7F"/>
    <w:rPr>
      <w:rFonts w:cs="Humnst777 BT"/>
      <w:b/>
      <w:bCs/>
      <w:color w:val="000000"/>
      <w:sz w:val="22"/>
      <w:szCs w:val="22"/>
    </w:rPr>
  </w:style>
  <w:style w:type="paragraph" w:customStyle="1" w:styleId="SP7311299">
    <w:name w:val="SP.7.311299"/>
    <w:basedOn w:val="Normal"/>
    <w:next w:val="Normal"/>
    <w:uiPriority w:val="99"/>
    <w:rsid w:val="00512A7F"/>
    <w:pPr>
      <w:autoSpaceDE w:val="0"/>
      <w:autoSpaceDN w:val="0"/>
      <w:adjustRightInd w:val="0"/>
      <w:spacing w:after="0" w:line="240" w:lineRule="auto"/>
    </w:pPr>
    <w:rPr>
      <w:rFonts w:ascii="Humnst777 BT" w:hAnsi="Humnst777 BT"/>
      <w:sz w:val="24"/>
      <w:szCs w:val="24"/>
    </w:rPr>
  </w:style>
  <w:style w:type="character" w:customStyle="1" w:styleId="SC7253957">
    <w:name w:val="SC.7.253957"/>
    <w:uiPriority w:val="99"/>
    <w:rsid w:val="00512A7F"/>
    <w:rPr>
      <w:rFonts w:cs="Humnst777 BT"/>
      <w:color w:val="000000"/>
      <w:sz w:val="20"/>
      <w:szCs w:val="20"/>
    </w:rPr>
  </w:style>
  <w:style w:type="paragraph" w:customStyle="1" w:styleId="SP7311305">
    <w:name w:val="SP.7.311305"/>
    <w:basedOn w:val="Normal"/>
    <w:next w:val="Normal"/>
    <w:uiPriority w:val="99"/>
    <w:rsid w:val="00512A7F"/>
    <w:pPr>
      <w:autoSpaceDE w:val="0"/>
      <w:autoSpaceDN w:val="0"/>
      <w:adjustRightInd w:val="0"/>
      <w:spacing w:after="0" w:line="240" w:lineRule="auto"/>
    </w:pPr>
    <w:rPr>
      <w:rFonts w:ascii="Humnst777 BT" w:hAnsi="Humnst777 BT"/>
      <w:sz w:val="24"/>
      <w:szCs w:val="24"/>
    </w:rPr>
  </w:style>
  <w:style w:type="paragraph" w:customStyle="1" w:styleId="SP7311300">
    <w:name w:val="SP.7.311300"/>
    <w:basedOn w:val="Normal"/>
    <w:next w:val="Normal"/>
    <w:uiPriority w:val="99"/>
    <w:rsid w:val="00512A7F"/>
    <w:pPr>
      <w:autoSpaceDE w:val="0"/>
      <w:autoSpaceDN w:val="0"/>
      <w:adjustRightInd w:val="0"/>
      <w:spacing w:after="0" w:line="240" w:lineRule="auto"/>
    </w:pPr>
    <w:rPr>
      <w:rFonts w:ascii="Humnst777 BT" w:hAnsi="Humnst777 BT"/>
      <w:sz w:val="24"/>
      <w:szCs w:val="24"/>
    </w:rPr>
  </w:style>
  <w:style w:type="paragraph" w:customStyle="1" w:styleId="SP7311334">
    <w:name w:val="SP.7.311334"/>
    <w:basedOn w:val="Normal"/>
    <w:next w:val="Normal"/>
    <w:uiPriority w:val="99"/>
    <w:rsid w:val="00512A7F"/>
    <w:pPr>
      <w:autoSpaceDE w:val="0"/>
      <w:autoSpaceDN w:val="0"/>
      <w:adjustRightInd w:val="0"/>
      <w:spacing w:after="0" w:line="240" w:lineRule="auto"/>
    </w:pPr>
    <w:rPr>
      <w:rFonts w:ascii="Humnst777 BT" w:hAnsi="Humnst777 BT"/>
      <w:sz w:val="24"/>
      <w:szCs w:val="24"/>
    </w:rPr>
  </w:style>
  <w:style w:type="paragraph" w:customStyle="1" w:styleId="SP7311343">
    <w:name w:val="SP.7.311343"/>
    <w:basedOn w:val="Normal"/>
    <w:next w:val="Normal"/>
    <w:uiPriority w:val="99"/>
    <w:rsid w:val="00512A7F"/>
    <w:pPr>
      <w:autoSpaceDE w:val="0"/>
      <w:autoSpaceDN w:val="0"/>
      <w:adjustRightInd w:val="0"/>
      <w:spacing w:after="0" w:line="240" w:lineRule="auto"/>
    </w:pPr>
    <w:rPr>
      <w:rFonts w:ascii="Humnst777 BT" w:hAnsi="Humnst777 BT"/>
      <w:sz w:val="24"/>
      <w:szCs w:val="24"/>
    </w:rPr>
  </w:style>
  <w:style w:type="paragraph" w:customStyle="1" w:styleId="SP7311301">
    <w:name w:val="SP.7.311301"/>
    <w:basedOn w:val="Normal"/>
    <w:next w:val="Normal"/>
    <w:uiPriority w:val="99"/>
    <w:rsid w:val="00512A7F"/>
    <w:pPr>
      <w:autoSpaceDE w:val="0"/>
      <w:autoSpaceDN w:val="0"/>
      <w:adjustRightInd w:val="0"/>
      <w:spacing w:after="0" w:line="240" w:lineRule="auto"/>
    </w:pPr>
    <w:rPr>
      <w:rFonts w:ascii="Humnst777 BT" w:hAnsi="Humnst777 BT"/>
      <w:sz w:val="24"/>
      <w:szCs w:val="24"/>
    </w:rPr>
  </w:style>
  <w:style w:type="paragraph" w:customStyle="1" w:styleId="SP7311307">
    <w:name w:val="SP.7.311307"/>
    <w:basedOn w:val="Normal"/>
    <w:next w:val="Normal"/>
    <w:uiPriority w:val="99"/>
    <w:rsid w:val="00512A7F"/>
    <w:pPr>
      <w:autoSpaceDE w:val="0"/>
      <w:autoSpaceDN w:val="0"/>
      <w:adjustRightInd w:val="0"/>
      <w:spacing w:after="0" w:line="240" w:lineRule="auto"/>
    </w:pPr>
    <w:rPr>
      <w:rFonts w:ascii="Humnst777 BT" w:hAnsi="Humnst777 BT"/>
      <w:sz w:val="24"/>
      <w:szCs w:val="24"/>
    </w:rPr>
  </w:style>
  <w:style w:type="paragraph" w:customStyle="1" w:styleId="SP7311335">
    <w:name w:val="SP.7.311335"/>
    <w:basedOn w:val="Normal"/>
    <w:next w:val="Normal"/>
    <w:uiPriority w:val="99"/>
    <w:rsid w:val="00512A7F"/>
    <w:pPr>
      <w:autoSpaceDE w:val="0"/>
      <w:autoSpaceDN w:val="0"/>
      <w:adjustRightInd w:val="0"/>
      <w:spacing w:after="0" w:line="240" w:lineRule="auto"/>
    </w:pPr>
    <w:rPr>
      <w:rFonts w:ascii="Humnst777 BT" w:hAnsi="Humnst777 BT"/>
      <w:sz w:val="24"/>
      <w:szCs w:val="24"/>
    </w:rPr>
  </w:style>
  <w:style w:type="character" w:customStyle="1" w:styleId="SC7253963">
    <w:name w:val="SC.7.253963"/>
    <w:uiPriority w:val="99"/>
    <w:rsid w:val="00512A7F"/>
    <w:rPr>
      <w:rFonts w:cs="Humnst777 BT"/>
      <w:color w:val="000000"/>
      <w:sz w:val="20"/>
      <w:szCs w:val="20"/>
      <w:u w:val="single"/>
    </w:rPr>
  </w:style>
  <w:style w:type="paragraph" w:customStyle="1" w:styleId="SP7311306">
    <w:name w:val="SP.7.311306"/>
    <w:basedOn w:val="Normal"/>
    <w:next w:val="Normal"/>
    <w:uiPriority w:val="99"/>
    <w:rsid w:val="00512A7F"/>
    <w:pPr>
      <w:autoSpaceDE w:val="0"/>
      <w:autoSpaceDN w:val="0"/>
      <w:adjustRightInd w:val="0"/>
      <w:spacing w:after="0" w:line="240" w:lineRule="auto"/>
    </w:pPr>
    <w:rPr>
      <w:rFonts w:ascii="Humnst777 BT" w:hAnsi="Humnst777 BT"/>
      <w:sz w:val="24"/>
      <w:szCs w:val="24"/>
    </w:rPr>
  </w:style>
  <w:style w:type="paragraph" w:customStyle="1" w:styleId="SP7311344">
    <w:name w:val="SP.7.311344"/>
    <w:basedOn w:val="Normal"/>
    <w:next w:val="Normal"/>
    <w:uiPriority w:val="99"/>
    <w:rsid w:val="00512A7F"/>
    <w:pPr>
      <w:autoSpaceDE w:val="0"/>
      <w:autoSpaceDN w:val="0"/>
      <w:adjustRightInd w:val="0"/>
      <w:spacing w:after="0" w:line="240" w:lineRule="auto"/>
    </w:pPr>
    <w:rPr>
      <w:rFonts w:ascii="Humnst777 BT" w:hAnsi="Humnst777 BT"/>
      <w:sz w:val="24"/>
      <w:szCs w:val="24"/>
    </w:rPr>
  </w:style>
  <w:style w:type="paragraph" w:customStyle="1" w:styleId="SP7311331">
    <w:name w:val="SP.7.311331"/>
    <w:basedOn w:val="Normal"/>
    <w:next w:val="Normal"/>
    <w:uiPriority w:val="99"/>
    <w:rsid w:val="00512A7F"/>
    <w:pPr>
      <w:autoSpaceDE w:val="0"/>
      <w:autoSpaceDN w:val="0"/>
      <w:adjustRightInd w:val="0"/>
      <w:spacing w:after="0" w:line="240" w:lineRule="auto"/>
    </w:pPr>
    <w:rPr>
      <w:rFonts w:ascii="Humnst777 BT" w:hAnsi="Humnst777 BT"/>
      <w:sz w:val="24"/>
      <w:szCs w:val="24"/>
    </w:rPr>
  </w:style>
  <w:style w:type="paragraph" w:styleId="BalloonText">
    <w:name w:val="Balloon Text"/>
    <w:basedOn w:val="Normal"/>
    <w:link w:val="BalloonTextChar"/>
    <w:uiPriority w:val="99"/>
    <w:semiHidden/>
    <w:unhideWhenUsed/>
    <w:rsid w:val="00B56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CA8"/>
    <w:rPr>
      <w:rFonts w:ascii="Tahoma" w:hAnsi="Tahoma" w:cs="Tahoma"/>
      <w:sz w:val="16"/>
      <w:szCs w:val="16"/>
    </w:rPr>
  </w:style>
  <w:style w:type="paragraph" w:customStyle="1" w:styleId="SP7311327">
    <w:name w:val="SP.7.311327"/>
    <w:basedOn w:val="Normal"/>
    <w:next w:val="Normal"/>
    <w:uiPriority w:val="99"/>
    <w:rsid w:val="00C32176"/>
    <w:pPr>
      <w:autoSpaceDE w:val="0"/>
      <w:autoSpaceDN w:val="0"/>
      <w:adjustRightInd w:val="0"/>
      <w:spacing w:after="0" w:line="240" w:lineRule="auto"/>
    </w:pPr>
    <w:rPr>
      <w:rFonts w:ascii="Arial" w:hAnsi="Arial" w:cs="Arial"/>
      <w:sz w:val="24"/>
      <w:szCs w:val="24"/>
    </w:rPr>
  </w:style>
  <w:style w:type="paragraph" w:customStyle="1" w:styleId="SP7311297">
    <w:name w:val="SP.7.311297"/>
    <w:basedOn w:val="Normal"/>
    <w:next w:val="Normal"/>
    <w:uiPriority w:val="99"/>
    <w:rsid w:val="00C32176"/>
    <w:pPr>
      <w:autoSpaceDE w:val="0"/>
      <w:autoSpaceDN w:val="0"/>
      <w:adjustRightInd w:val="0"/>
      <w:spacing w:after="0" w:line="240" w:lineRule="auto"/>
    </w:pPr>
    <w:rPr>
      <w:rFonts w:ascii="Arial" w:hAnsi="Arial" w:cs="Arial"/>
      <w:sz w:val="24"/>
      <w:szCs w:val="24"/>
    </w:rPr>
  </w:style>
  <w:style w:type="paragraph" w:customStyle="1" w:styleId="SP7311303">
    <w:name w:val="SP.7.311303"/>
    <w:basedOn w:val="Normal"/>
    <w:next w:val="Normal"/>
    <w:uiPriority w:val="99"/>
    <w:rsid w:val="00C32176"/>
    <w:pPr>
      <w:autoSpaceDE w:val="0"/>
      <w:autoSpaceDN w:val="0"/>
      <w:adjustRightInd w:val="0"/>
      <w:spacing w:after="0" w:line="240" w:lineRule="auto"/>
    </w:pPr>
    <w:rPr>
      <w:rFonts w:ascii="Arial" w:hAnsi="Arial" w:cs="Arial"/>
      <w:sz w:val="24"/>
      <w:szCs w:val="24"/>
    </w:rPr>
  </w:style>
  <w:style w:type="paragraph" w:customStyle="1" w:styleId="SP7311354">
    <w:name w:val="SP.7.311354"/>
    <w:basedOn w:val="Normal"/>
    <w:next w:val="Normal"/>
    <w:uiPriority w:val="99"/>
    <w:rsid w:val="00C32176"/>
    <w:pPr>
      <w:autoSpaceDE w:val="0"/>
      <w:autoSpaceDN w:val="0"/>
      <w:adjustRightInd w:val="0"/>
      <w:spacing w:after="0" w:line="240" w:lineRule="auto"/>
    </w:pPr>
    <w:rPr>
      <w:rFonts w:ascii="Arial" w:hAnsi="Arial" w:cs="Arial"/>
      <w:sz w:val="24"/>
      <w:szCs w:val="24"/>
    </w:rPr>
  </w:style>
  <w:style w:type="character" w:customStyle="1" w:styleId="SC7253964">
    <w:name w:val="SC.7.253964"/>
    <w:uiPriority w:val="99"/>
    <w:rsid w:val="00C32176"/>
    <w:rPr>
      <w:rFonts w:ascii="Humnst777 BT" w:hAnsi="Humnst777 BT" w:cs="Humnst777 BT"/>
      <w:color w:val="000000"/>
      <w:sz w:val="18"/>
      <w:szCs w:val="18"/>
    </w:rPr>
  </w:style>
  <w:style w:type="character" w:customStyle="1" w:styleId="SC7253991">
    <w:name w:val="SC.7.253991"/>
    <w:uiPriority w:val="99"/>
    <w:rsid w:val="00C32176"/>
    <w:rPr>
      <w:rFonts w:ascii="Humnst777 BT" w:hAnsi="Humnst777 BT" w:cs="Humnst777 BT"/>
      <w:b/>
      <w:bCs/>
      <w:color w:val="000000"/>
      <w:sz w:val="18"/>
      <w:szCs w:val="18"/>
      <w:u w:val="single"/>
    </w:rPr>
  </w:style>
  <w:style w:type="paragraph" w:customStyle="1" w:styleId="SP7311332">
    <w:name w:val="SP.7.311332"/>
    <w:basedOn w:val="Normal"/>
    <w:next w:val="Normal"/>
    <w:uiPriority w:val="99"/>
    <w:rsid w:val="00C32176"/>
    <w:pPr>
      <w:autoSpaceDE w:val="0"/>
      <w:autoSpaceDN w:val="0"/>
      <w:adjustRightInd w:val="0"/>
      <w:spacing w:after="0" w:line="240" w:lineRule="auto"/>
    </w:pPr>
    <w:rPr>
      <w:rFonts w:ascii="Humnst777 BT" w:hAnsi="Humnst777 BT"/>
      <w:sz w:val="24"/>
      <w:szCs w:val="24"/>
    </w:rPr>
  </w:style>
  <w:style w:type="character" w:customStyle="1" w:styleId="SC7254016">
    <w:name w:val="SC.7.254016"/>
    <w:uiPriority w:val="99"/>
    <w:rsid w:val="00C32176"/>
    <w:rPr>
      <w:rFonts w:cs="Humnst777 BT"/>
      <w:color w:val="000000"/>
      <w:sz w:val="16"/>
      <w:szCs w:val="16"/>
    </w:rPr>
  </w:style>
  <w:style w:type="paragraph" w:customStyle="1" w:styleId="SP7311302">
    <w:name w:val="SP.7.311302"/>
    <w:basedOn w:val="Normal"/>
    <w:next w:val="Normal"/>
    <w:uiPriority w:val="99"/>
    <w:rsid w:val="00C32176"/>
    <w:pPr>
      <w:autoSpaceDE w:val="0"/>
      <w:autoSpaceDN w:val="0"/>
      <w:adjustRightInd w:val="0"/>
      <w:spacing w:after="0" w:line="240" w:lineRule="auto"/>
    </w:pPr>
    <w:rPr>
      <w:rFonts w:ascii="Humnst777 BT" w:hAnsi="Humnst777 BT"/>
      <w:sz w:val="24"/>
      <w:szCs w:val="24"/>
    </w:rPr>
  </w:style>
  <w:style w:type="paragraph" w:styleId="ListParagraph">
    <w:name w:val="List Paragraph"/>
    <w:basedOn w:val="Normal"/>
    <w:uiPriority w:val="34"/>
    <w:qFormat/>
    <w:rsid w:val="007D10AD"/>
    <w:pPr>
      <w:ind w:left="720"/>
      <w:contextualSpacing/>
    </w:pPr>
  </w:style>
  <w:style w:type="character" w:styleId="Hyperlink">
    <w:name w:val="Hyperlink"/>
    <w:basedOn w:val="DefaultParagraphFont"/>
    <w:uiPriority w:val="99"/>
    <w:unhideWhenUsed/>
    <w:rsid w:val="006A6E50"/>
    <w:rPr>
      <w:color w:val="0000FF" w:themeColor="hyperlink"/>
      <w:u w:val="single"/>
    </w:rPr>
  </w:style>
  <w:style w:type="paragraph" w:customStyle="1" w:styleId="SP7204846">
    <w:name w:val="SP.7.204846"/>
    <w:basedOn w:val="Normal"/>
    <w:next w:val="Normal"/>
    <w:uiPriority w:val="99"/>
    <w:rsid w:val="007426D1"/>
    <w:pPr>
      <w:autoSpaceDE w:val="0"/>
      <w:autoSpaceDN w:val="0"/>
      <w:adjustRightInd w:val="0"/>
      <w:spacing w:after="0" w:line="240" w:lineRule="auto"/>
    </w:pPr>
    <w:rPr>
      <w:rFonts w:ascii="Humnst777 BT" w:hAnsi="Humnst777 BT"/>
      <w:sz w:val="24"/>
      <w:szCs w:val="24"/>
    </w:rPr>
  </w:style>
  <w:style w:type="paragraph" w:customStyle="1" w:styleId="SP7204834">
    <w:name w:val="SP.7.204834"/>
    <w:basedOn w:val="Normal"/>
    <w:next w:val="Normal"/>
    <w:uiPriority w:val="99"/>
    <w:rsid w:val="007426D1"/>
    <w:pPr>
      <w:autoSpaceDE w:val="0"/>
      <w:autoSpaceDN w:val="0"/>
      <w:adjustRightInd w:val="0"/>
      <w:spacing w:after="0" w:line="240" w:lineRule="auto"/>
    </w:pPr>
    <w:rPr>
      <w:rFonts w:ascii="Humnst777 BT" w:hAnsi="Humnst777 BT"/>
      <w:sz w:val="24"/>
      <w:szCs w:val="24"/>
    </w:rPr>
  </w:style>
  <w:style w:type="paragraph" w:customStyle="1" w:styleId="SP7204803">
    <w:name w:val="SP.7.204803"/>
    <w:basedOn w:val="Normal"/>
    <w:next w:val="Normal"/>
    <w:uiPriority w:val="99"/>
    <w:rsid w:val="007426D1"/>
    <w:pPr>
      <w:autoSpaceDE w:val="0"/>
      <w:autoSpaceDN w:val="0"/>
      <w:adjustRightInd w:val="0"/>
      <w:spacing w:after="0" w:line="240" w:lineRule="auto"/>
    </w:pPr>
    <w:rPr>
      <w:rFonts w:ascii="Humnst777 BT" w:hAnsi="Humnst777 BT"/>
      <w:sz w:val="24"/>
      <w:szCs w:val="24"/>
    </w:rPr>
  </w:style>
  <w:style w:type="paragraph" w:customStyle="1" w:styleId="SP7204809">
    <w:name w:val="SP.7.204809"/>
    <w:basedOn w:val="Normal"/>
    <w:next w:val="Normal"/>
    <w:uiPriority w:val="99"/>
    <w:rsid w:val="007426D1"/>
    <w:pPr>
      <w:autoSpaceDE w:val="0"/>
      <w:autoSpaceDN w:val="0"/>
      <w:adjustRightInd w:val="0"/>
      <w:spacing w:after="0" w:line="240" w:lineRule="auto"/>
    </w:pPr>
    <w:rPr>
      <w:rFonts w:ascii="Humnst777 BT" w:hAnsi="Humnst777 BT"/>
      <w:sz w:val="24"/>
      <w:szCs w:val="24"/>
    </w:rPr>
  </w:style>
  <w:style w:type="paragraph" w:customStyle="1" w:styleId="SP7204804">
    <w:name w:val="SP.7.204804"/>
    <w:basedOn w:val="Normal"/>
    <w:next w:val="Normal"/>
    <w:uiPriority w:val="99"/>
    <w:rsid w:val="007426D1"/>
    <w:pPr>
      <w:autoSpaceDE w:val="0"/>
      <w:autoSpaceDN w:val="0"/>
      <w:adjustRightInd w:val="0"/>
      <w:spacing w:after="0" w:line="240" w:lineRule="auto"/>
    </w:pPr>
    <w:rPr>
      <w:rFonts w:ascii="Humnst777 BT" w:hAnsi="Humnst777 BT"/>
      <w:sz w:val="24"/>
      <w:szCs w:val="24"/>
    </w:rPr>
  </w:style>
  <w:style w:type="paragraph" w:customStyle="1" w:styleId="SP7204838">
    <w:name w:val="SP.7.204838"/>
    <w:basedOn w:val="Normal"/>
    <w:next w:val="Normal"/>
    <w:uiPriority w:val="99"/>
    <w:rsid w:val="007426D1"/>
    <w:pPr>
      <w:autoSpaceDE w:val="0"/>
      <w:autoSpaceDN w:val="0"/>
      <w:adjustRightInd w:val="0"/>
      <w:spacing w:after="0" w:line="240" w:lineRule="auto"/>
    </w:pPr>
    <w:rPr>
      <w:rFonts w:ascii="Humnst777 BT" w:hAnsi="Humnst777 BT"/>
      <w:sz w:val="24"/>
      <w:szCs w:val="24"/>
    </w:rPr>
  </w:style>
  <w:style w:type="paragraph" w:customStyle="1" w:styleId="SP7204847">
    <w:name w:val="SP.7.204847"/>
    <w:basedOn w:val="Normal"/>
    <w:next w:val="Normal"/>
    <w:uiPriority w:val="99"/>
    <w:rsid w:val="007426D1"/>
    <w:pPr>
      <w:autoSpaceDE w:val="0"/>
      <w:autoSpaceDN w:val="0"/>
      <w:adjustRightInd w:val="0"/>
      <w:spacing w:after="0" w:line="240" w:lineRule="auto"/>
    </w:pPr>
    <w:rPr>
      <w:rFonts w:ascii="Humnst777 BT" w:hAnsi="Humnst777 BT"/>
      <w:sz w:val="24"/>
      <w:szCs w:val="24"/>
    </w:rPr>
  </w:style>
  <w:style w:type="paragraph" w:customStyle="1" w:styleId="SP7204805">
    <w:name w:val="SP.7.204805"/>
    <w:basedOn w:val="Normal"/>
    <w:next w:val="Normal"/>
    <w:uiPriority w:val="99"/>
    <w:rsid w:val="007426D1"/>
    <w:pPr>
      <w:autoSpaceDE w:val="0"/>
      <w:autoSpaceDN w:val="0"/>
      <w:adjustRightInd w:val="0"/>
      <w:spacing w:after="0" w:line="240" w:lineRule="auto"/>
    </w:pPr>
    <w:rPr>
      <w:rFonts w:ascii="Humnst777 BT" w:hAnsi="Humnst777 BT"/>
      <w:sz w:val="24"/>
      <w:szCs w:val="24"/>
    </w:rPr>
  </w:style>
  <w:style w:type="paragraph" w:customStyle="1" w:styleId="SP7204811">
    <w:name w:val="SP.7.204811"/>
    <w:basedOn w:val="Normal"/>
    <w:next w:val="Normal"/>
    <w:uiPriority w:val="99"/>
    <w:rsid w:val="007426D1"/>
    <w:pPr>
      <w:autoSpaceDE w:val="0"/>
      <w:autoSpaceDN w:val="0"/>
      <w:adjustRightInd w:val="0"/>
      <w:spacing w:after="0" w:line="240" w:lineRule="auto"/>
    </w:pPr>
    <w:rPr>
      <w:rFonts w:ascii="Humnst777 BT" w:hAnsi="Humnst777 BT"/>
      <w:sz w:val="24"/>
      <w:szCs w:val="24"/>
    </w:rPr>
  </w:style>
  <w:style w:type="paragraph" w:customStyle="1" w:styleId="SP7204839">
    <w:name w:val="SP.7.204839"/>
    <w:basedOn w:val="Normal"/>
    <w:next w:val="Normal"/>
    <w:uiPriority w:val="99"/>
    <w:rsid w:val="007426D1"/>
    <w:pPr>
      <w:autoSpaceDE w:val="0"/>
      <w:autoSpaceDN w:val="0"/>
      <w:adjustRightInd w:val="0"/>
      <w:spacing w:after="0" w:line="240" w:lineRule="auto"/>
    </w:pPr>
    <w:rPr>
      <w:rFonts w:ascii="Humnst777 BT" w:hAnsi="Humnst777 BT"/>
      <w:sz w:val="24"/>
      <w:szCs w:val="24"/>
    </w:rPr>
  </w:style>
  <w:style w:type="paragraph" w:customStyle="1" w:styleId="SP7204810">
    <w:name w:val="SP.7.204810"/>
    <w:basedOn w:val="Normal"/>
    <w:next w:val="Normal"/>
    <w:uiPriority w:val="99"/>
    <w:rsid w:val="007426D1"/>
    <w:pPr>
      <w:autoSpaceDE w:val="0"/>
      <w:autoSpaceDN w:val="0"/>
      <w:adjustRightInd w:val="0"/>
      <w:spacing w:after="0" w:line="240" w:lineRule="auto"/>
    </w:pPr>
    <w:rPr>
      <w:rFonts w:ascii="Humnst777 BT" w:hAnsi="Humnst777 BT"/>
      <w:sz w:val="24"/>
      <w:szCs w:val="24"/>
    </w:rPr>
  </w:style>
  <w:style w:type="paragraph" w:customStyle="1" w:styleId="SP7204848">
    <w:name w:val="SP.7.204848"/>
    <w:basedOn w:val="Normal"/>
    <w:next w:val="Normal"/>
    <w:uiPriority w:val="99"/>
    <w:rsid w:val="007426D1"/>
    <w:pPr>
      <w:autoSpaceDE w:val="0"/>
      <w:autoSpaceDN w:val="0"/>
      <w:adjustRightInd w:val="0"/>
      <w:spacing w:after="0" w:line="240" w:lineRule="auto"/>
    </w:pPr>
    <w:rPr>
      <w:rFonts w:ascii="Humnst777 BT" w:hAnsi="Humnst777 BT"/>
      <w:sz w:val="24"/>
      <w:szCs w:val="24"/>
    </w:rPr>
  </w:style>
  <w:style w:type="paragraph" w:customStyle="1" w:styleId="SP7204836">
    <w:name w:val="SP.7.204836"/>
    <w:basedOn w:val="Normal"/>
    <w:next w:val="Normal"/>
    <w:uiPriority w:val="99"/>
    <w:rsid w:val="00F80E35"/>
    <w:pPr>
      <w:autoSpaceDE w:val="0"/>
      <w:autoSpaceDN w:val="0"/>
      <w:adjustRightInd w:val="0"/>
      <w:spacing w:after="0" w:line="240" w:lineRule="auto"/>
    </w:pPr>
    <w:rPr>
      <w:rFonts w:ascii="Humnst777 BT" w:hAnsi="Humnst777 BT"/>
      <w:sz w:val="24"/>
      <w:szCs w:val="24"/>
    </w:rPr>
  </w:style>
  <w:style w:type="paragraph" w:customStyle="1" w:styleId="SP7204806">
    <w:name w:val="SP.7.204806"/>
    <w:basedOn w:val="Normal"/>
    <w:next w:val="Normal"/>
    <w:uiPriority w:val="99"/>
    <w:rsid w:val="00F80E35"/>
    <w:pPr>
      <w:autoSpaceDE w:val="0"/>
      <w:autoSpaceDN w:val="0"/>
      <w:adjustRightInd w:val="0"/>
      <w:spacing w:after="0" w:line="240" w:lineRule="auto"/>
    </w:pPr>
    <w:rPr>
      <w:rFonts w:ascii="Humnst777 BT" w:hAnsi="Humnst777 BT"/>
      <w:sz w:val="24"/>
      <w:szCs w:val="24"/>
    </w:rPr>
  </w:style>
  <w:style w:type="paragraph" w:customStyle="1" w:styleId="SP14143380">
    <w:name w:val="SP.14.143380"/>
    <w:basedOn w:val="Normal"/>
    <w:next w:val="Normal"/>
    <w:uiPriority w:val="99"/>
    <w:rsid w:val="00685455"/>
    <w:pPr>
      <w:autoSpaceDE w:val="0"/>
      <w:autoSpaceDN w:val="0"/>
      <w:adjustRightInd w:val="0"/>
      <w:spacing w:after="0" w:line="240" w:lineRule="auto"/>
    </w:pPr>
    <w:rPr>
      <w:rFonts w:ascii="Humnst777 BT" w:hAnsi="Humnst777 BT"/>
      <w:sz w:val="24"/>
      <w:szCs w:val="24"/>
    </w:rPr>
  </w:style>
  <w:style w:type="paragraph" w:customStyle="1" w:styleId="SP14143419">
    <w:name w:val="SP.14.143419"/>
    <w:basedOn w:val="Normal"/>
    <w:next w:val="Normal"/>
    <w:uiPriority w:val="99"/>
    <w:rsid w:val="00685455"/>
    <w:pPr>
      <w:autoSpaceDE w:val="0"/>
      <w:autoSpaceDN w:val="0"/>
      <w:adjustRightInd w:val="0"/>
      <w:spacing w:after="0" w:line="240" w:lineRule="auto"/>
    </w:pPr>
    <w:rPr>
      <w:rFonts w:ascii="Humnst777 BT" w:hAnsi="Humnst777 BT"/>
      <w:sz w:val="24"/>
      <w:szCs w:val="24"/>
    </w:rPr>
  </w:style>
  <w:style w:type="paragraph" w:customStyle="1" w:styleId="SP14143391">
    <w:name w:val="SP.14.143391"/>
    <w:basedOn w:val="Normal"/>
    <w:next w:val="Normal"/>
    <w:uiPriority w:val="99"/>
    <w:rsid w:val="00685455"/>
    <w:pPr>
      <w:autoSpaceDE w:val="0"/>
      <w:autoSpaceDN w:val="0"/>
      <w:adjustRightInd w:val="0"/>
      <w:spacing w:after="0" w:line="240" w:lineRule="auto"/>
    </w:pPr>
    <w:rPr>
      <w:rFonts w:ascii="Humnst777 BT" w:hAnsi="Humnst777 BT"/>
      <w:sz w:val="24"/>
      <w:szCs w:val="24"/>
    </w:rPr>
  </w:style>
  <w:style w:type="character" w:customStyle="1" w:styleId="SC14204805">
    <w:name w:val="SC.14.204805"/>
    <w:uiPriority w:val="99"/>
    <w:rsid w:val="00685455"/>
    <w:rPr>
      <w:rFonts w:cs="Humnst777 BT"/>
      <w:b/>
      <w:bCs/>
      <w:color w:val="000000"/>
      <w:sz w:val="20"/>
      <w:szCs w:val="20"/>
    </w:rPr>
  </w:style>
  <w:style w:type="character" w:customStyle="1" w:styleId="SC14204830">
    <w:name w:val="SC.14.204830"/>
    <w:uiPriority w:val="99"/>
    <w:rsid w:val="00685455"/>
    <w:rPr>
      <w:rFonts w:cs="Humnst777 BT"/>
      <w:color w:val="000000"/>
      <w:sz w:val="20"/>
      <w:szCs w:val="20"/>
      <w:u w:val="single"/>
    </w:rPr>
  </w:style>
  <w:style w:type="paragraph" w:customStyle="1" w:styleId="SP14143407">
    <w:name w:val="SP.14.143407"/>
    <w:basedOn w:val="Normal"/>
    <w:next w:val="Normal"/>
    <w:uiPriority w:val="99"/>
    <w:rsid w:val="00685455"/>
    <w:pPr>
      <w:autoSpaceDE w:val="0"/>
      <w:autoSpaceDN w:val="0"/>
      <w:adjustRightInd w:val="0"/>
      <w:spacing w:after="0" w:line="240" w:lineRule="auto"/>
    </w:pPr>
    <w:rPr>
      <w:rFonts w:ascii="Humnst777 BT" w:hAnsi="Humnst777 BT"/>
      <w:sz w:val="24"/>
      <w:szCs w:val="24"/>
    </w:rPr>
  </w:style>
  <w:style w:type="paragraph" w:customStyle="1" w:styleId="SP14143394">
    <w:name w:val="SP.14.143394"/>
    <w:basedOn w:val="Normal"/>
    <w:next w:val="Normal"/>
    <w:uiPriority w:val="99"/>
    <w:rsid w:val="00685455"/>
    <w:pPr>
      <w:autoSpaceDE w:val="0"/>
      <w:autoSpaceDN w:val="0"/>
      <w:adjustRightInd w:val="0"/>
      <w:spacing w:after="0" w:line="240" w:lineRule="auto"/>
    </w:pPr>
    <w:rPr>
      <w:rFonts w:ascii="Humnst777 BT" w:hAnsi="Humnst777 BT"/>
      <w:sz w:val="24"/>
      <w:szCs w:val="24"/>
    </w:rPr>
  </w:style>
  <w:style w:type="paragraph" w:customStyle="1" w:styleId="SP14143417">
    <w:name w:val="SP.14.143417"/>
    <w:basedOn w:val="Normal"/>
    <w:next w:val="Normal"/>
    <w:uiPriority w:val="99"/>
    <w:rsid w:val="00685455"/>
    <w:pPr>
      <w:autoSpaceDE w:val="0"/>
      <w:autoSpaceDN w:val="0"/>
      <w:adjustRightInd w:val="0"/>
      <w:spacing w:after="0" w:line="240" w:lineRule="auto"/>
    </w:pPr>
    <w:rPr>
      <w:rFonts w:ascii="Humnst777 BT" w:hAnsi="Humnst777 BT"/>
      <w:sz w:val="24"/>
      <w:szCs w:val="24"/>
    </w:rPr>
  </w:style>
  <w:style w:type="character" w:customStyle="1" w:styleId="SC14204824">
    <w:name w:val="SC.14.204824"/>
    <w:uiPriority w:val="99"/>
    <w:rsid w:val="00685455"/>
    <w:rPr>
      <w:rFonts w:cs="Humnst777 BT"/>
      <w:b/>
      <w:bCs/>
      <w:color w:val="000000"/>
      <w:sz w:val="22"/>
      <w:szCs w:val="22"/>
    </w:rPr>
  </w:style>
  <w:style w:type="paragraph" w:customStyle="1" w:styleId="SP14143406">
    <w:name w:val="SP.14.143406"/>
    <w:basedOn w:val="Normal"/>
    <w:next w:val="Normal"/>
    <w:uiPriority w:val="99"/>
    <w:rsid w:val="00685455"/>
    <w:pPr>
      <w:autoSpaceDE w:val="0"/>
      <w:autoSpaceDN w:val="0"/>
      <w:adjustRightInd w:val="0"/>
      <w:spacing w:after="0" w:line="240" w:lineRule="auto"/>
    </w:pPr>
    <w:rPr>
      <w:rFonts w:ascii="Humnst777 BT" w:hAnsi="Humnst777 BT"/>
      <w:sz w:val="24"/>
      <w:szCs w:val="24"/>
    </w:rPr>
  </w:style>
  <w:style w:type="paragraph" w:customStyle="1" w:styleId="SP14143389">
    <w:name w:val="SP.14.143389"/>
    <w:basedOn w:val="Normal"/>
    <w:next w:val="Normal"/>
    <w:uiPriority w:val="99"/>
    <w:rsid w:val="00685455"/>
    <w:pPr>
      <w:autoSpaceDE w:val="0"/>
      <w:autoSpaceDN w:val="0"/>
      <w:adjustRightInd w:val="0"/>
      <w:spacing w:after="0" w:line="240" w:lineRule="auto"/>
    </w:pPr>
    <w:rPr>
      <w:rFonts w:ascii="Humnst777 BT" w:hAnsi="Humnst777 BT"/>
      <w:sz w:val="24"/>
      <w:szCs w:val="24"/>
    </w:rPr>
  </w:style>
  <w:style w:type="paragraph" w:customStyle="1" w:styleId="SP14143385">
    <w:name w:val="SP.14.143385"/>
    <w:basedOn w:val="Normal"/>
    <w:next w:val="Normal"/>
    <w:uiPriority w:val="99"/>
    <w:rsid w:val="00685455"/>
    <w:pPr>
      <w:autoSpaceDE w:val="0"/>
      <w:autoSpaceDN w:val="0"/>
      <w:adjustRightInd w:val="0"/>
      <w:spacing w:after="0" w:line="240" w:lineRule="auto"/>
    </w:pPr>
    <w:rPr>
      <w:rFonts w:ascii="Humnst777 BT" w:hAnsi="Humnst777 BT"/>
      <w:sz w:val="24"/>
      <w:szCs w:val="24"/>
    </w:rPr>
  </w:style>
  <w:style w:type="paragraph" w:customStyle="1" w:styleId="SP14143384">
    <w:name w:val="SP.14.143384"/>
    <w:basedOn w:val="Normal"/>
    <w:next w:val="Normal"/>
    <w:uiPriority w:val="99"/>
    <w:rsid w:val="00685455"/>
    <w:pPr>
      <w:autoSpaceDE w:val="0"/>
      <w:autoSpaceDN w:val="0"/>
      <w:adjustRightInd w:val="0"/>
      <w:spacing w:after="0" w:line="240" w:lineRule="auto"/>
    </w:pPr>
    <w:rPr>
      <w:rFonts w:ascii="Humnst777 BT" w:hAnsi="Humnst777 BT"/>
      <w:sz w:val="24"/>
      <w:szCs w:val="24"/>
    </w:rPr>
  </w:style>
  <w:style w:type="paragraph" w:styleId="Header">
    <w:name w:val="header"/>
    <w:basedOn w:val="Normal"/>
    <w:link w:val="HeaderChar"/>
    <w:uiPriority w:val="99"/>
    <w:unhideWhenUsed/>
    <w:rsid w:val="002C0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01E"/>
  </w:style>
  <w:style w:type="paragraph" w:styleId="Footer">
    <w:name w:val="footer"/>
    <w:basedOn w:val="Normal"/>
    <w:link w:val="FooterChar"/>
    <w:uiPriority w:val="99"/>
    <w:unhideWhenUsed/>
    <w:rsid w:val="002C0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image" Target="media/image14.emf"/><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3.emf"/><Relationship Id="rId10" Type="http://schemas.openxmlformats.org/officeDocument/2006/relationships/hyperlink" Target="http://qsupport.quantum.com/kb/node/4376" TargetMode="External"/><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yperlink" Target="http://qsupport.quantum.com/kb/node/4376"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B1A46-35DB-4F78-B3E6-6A498C32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33</Pages>
  <Words>5599</Words>
  <Characters>31917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Quantum Corporation</Company>
  <LinksUpToDate>false</LinksUpToDate>
  <CharactersWithSpaces>37442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tcroissant</dc:creator>
  <cp:lastModifiedBy>ewinogra</cp:lastModifiedBy>
  <cp:revision>15</cp:revision>
  <cp:lastPrinted>2013-10-04T17:43:00Z</cp:lastPrinted>
  <dcterms:created xsi:type="dcterms:W3CDTF">2013-10-04T16:29:00Z</dcterms:created>
  <dcterms:modified xsi:type="dcterms:W3CDTF">2013-10-04T17:44:00Z</dcterms:modified>
</cp:coreProperties>
</file>